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235980F9" w:rsidR="00EA6C38" w:rsidRPr="00BC085F" w:rsidRDefault="00EA6C38" w:rsidP="00EA6C38">
      <w:pPr>
        <w:pStyle w:val="CRCoverPage"/>
        <w:tabs>
          <w:tab w:val="right" w:pos="9639"/>
        </w:tabs>
        <w:spacing w:after="0"/>
        <w:rPr>
          <w:rFonts w:eastAsiaTheme="minorEastAsia"/>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011F2C">
        <w:rPr>
          <w:rFonts w:hint="eastAsia"/>
          <w:b/>
          <w:sz w:val="24"/>
          <w:szCs w:val="24"/>
          <w:lang w:eastAsia="ko-KR"/>
        </w:rPr>
        <w:t>#88bis</w:t>
      </w:r>
      <w:r w:rsidRPr="006E473F">
        <w:rPr>
          <w:rFonts w:hint="eastAsia"/>
          <w:b/>
          <w:sz w:val="24"/>
          <w:szCs w:val="24"/>
          <w:lang w:eastAsia="ko-KR"/>
        </w:rPr>
        <w:tab/>
      </w:r>
      <w:r w:rsidRPr="006E473F">
        <w:rPr>
          <w:rFonts w:hint="eastAsia"/>
          <w:b/>
          <w:i/>
          <w:sz w:val="24"/>
          <w:szCs w:val="24"/>
          <w:lang w:eastAsia="ko-KR"/>
        </w:rPr>
        <w:t>R1-</w:t>
      </w:r>
      <w:r w:rsidR="00AB7557" w:rsidRPr="006E473F">
        <w:rPr>
          <w:rFonts w:hint="eastAsia"/>
          <w:b/>
          <w:i/>
          <w:noProof/>
          <w:sz w:val="24"/>
          <w:szCs w:val="24"/>
          <w:lang w:eastAsia="ko-KR"/>
        </w:rPr>
        <w:t>1</w:t>
      </w:r>
      <w:r w:rsidR="00AB7557">
        <w:rPr>
          <w:rFonts w:hint="eastAsia"/>
          <w:b/>
          <w:i/>
          <w:noProof/>
          <w:sz w:val="24"/>
          <w:szCs w:val="24"/>
          <w:lang w:eastAsia="ko-KR"/>
        </w:rPr>
        <w:t>7</w:t>
      </w:r>
      <w:r w:rsidR="00AB7557">
        <w:rPr>
          <w:rFonts w:eastAsiaTheme="minorEastAsia" w:hint="eastAsia"/>
          <w:b/>
          <w:i/>
          <w:noProof/>
          <w:sz w:val="24"/>
          <w:szCs w:val="24"/>
          <w:lang w:eastAsia="ko-KR"/>
        </w:rPr>
        <w:t>05324</w:t>
      </w:r>
    </w:p>
    <w:bookmarkEnd w:id="0"/>
    <w:bookmarkEnd w:id="1"/>
    <w:p w14:paraId="583079AA" w14:textId="11FFEECC" w:rsidR="006D2ED0" w:rsidRPr="006E473F" w:rsidRDefault="00011F2C" w:rsidP="006D2ED0">
      <w:pPr>
        <w:pStyle w:val="CRCoverPage"/>
        <w:spacing w:after="240"/>
        <w:outlineLvl w:val="0"/>
        <w:rPr>
          <w:b/>
          <w:noProof/>
          <w:sz w:val="24"/>
          <w:szCs w:val="24"/>
        </w:rPr>
      </w:pPr>
      <w:r>
        <w:rPr>
          <w:rFonts w:hint="eastAsia"/>
          <w:b/>
          <w:noProof/>
          <w:sz w:val="24"/>
          <w:szCs w:val="24"/>
          <w:lang w:eastAsia="ko-KR"/>
        </w:rPr>
        <w:t>Spokane</w:t>
      </w:r>
      <w:r w:rsidR="00C644E0">
        <w:rPr>
          <w:rFonts w:hint="eastAsia"/>
          <w:b/>
          <w:noProof/>
          <w:sz w:val="24"/>
          <w:szCs w:val="24"/>
          <w:lang w:eastAsia="ko-KR"/>
        </w:rPr>
        <w:t xml:space="preserve">, </w:t>
      </w:r>
      <w:r>
        <w:rPr>
          <w:rFonts w:hint="eastAsia"/>
          <w:b/>
          <w:noProof/>
          <w:sz w:val="24"/>
          <w:szCs w:val="24"/>
          <w:lang w:eastAsia="ko-KR"/>
        </w:rPr>
        <w:t>USA</w:t>
      </w:r>
      <w:r w:rsidR="00C644E0">
        <w:rPr>
          <w:rFonts w:hint="eastAsia"/>
          <w:b/>
          <w:noProof/>
          <w:sz w:val="24"/>
          <w:szCs w:val="24"/>
          <w:lang w:eastAsia="ko-KR"/>
        </w:rPr>
        <w:t xml:space="preserve">, </w:t>
      </w:r>
      <w:r>
        <w:rPr>
          <w:rFonts w:hint="eastAsia"/>
          <w:b/>
          <w:noProof/>
          <w:sz w:val="24"/>
          <w:szCs w:val="24"/>
          <w:lang w:eastAsia="ko-KR"/>
        </w:rPr>
        <w:t>3</w:t>
      </w:r>
      <w:r w:rsidRPr="00011F2C">
        <w:rPr>
          <w:rFonts w:hint="eastAsia"/>
          <w:b/>
          <w:noProof/>
          <w:sz w:val="24"/>
          <w:szCs w:val="24"/>
          <w:vertAlign w:val="superscript"/>
          <w:lang w:eastAsia="ko-KR"/>
        </w:rPr>
        <w:t>rd</w:t>
      </w:r>
      <w:r>
        <w:rPr>
          <w:rFonts w:hint="eastAsia"/>
          <w:b/>
          <w:noProof/>
          <w:sz w:val="24"/>
          <w:szCs w:val="24"/>
          <w:lang w:eastAsia="ko-KR"/>
        </w:rPr>
        <w:t xml:space="preserve"> </w:t>
      </w:r>
      <w:r>
        <w:rPr>
          <w:b/>
          <w:noProof/>
          <w:sz w:val="24"/>
          <w:szCs w:val="24"/>
          <w:lang w:eastAsia="ko-KR"/>
        </w:rPr>
        <w:t>–</w:t>
      </w:r>
      <w:r>
        <w:rPr>
          <w:rFonts w:hint="eastAsia"/>
          <w:b/>
          <w:noProof/>
          <w:sz w:val="24"/>
          <w:szCs w:val="24"/>
          <w:lang w:eastAsia="ko-KR"/>
        </w:rPr>
        <w:t xml:space="preserve"> 7</w:t>
      </w:r>
      <w:r w:rsidRPr="00011F2C">
        <w:rPr>
          <w:rFonts w:hint="eastAsia"/>
          <w:b/>
          <w:noProof/>
          <w:sz w:val="24"/>
          <w:szCs w:val="24"/>
          <w:vertAlign w:val="superscript"/>
          <w:lang w:eastAsia="ko-KR"/>
        </w:rPr>
        <w:t>th</w:t>
      </w:r>
      <w:r>
        <w:rPr>
          <w:rFonts w:hint="eastAsia"/>
          <w:b/>
          <w:noProof/>
          <w:sz w:val="24"/>
          <w:szCs w:val="24"/>
          <w:lang w:eastAsia="ko-KR"/>
        </w:rPr>
        <w:t xml:space="preserve"> April</w:t>
      </w:r>
      <w:r w:rsidR="00C644E0">
        <w:rPr>
          <w:rFonts w:hint="eastAsia"/>
          <w:b/>
          <w:noProof/>
          <w:sz w:val="24"/>
          <w:szCs w:val="24"/>
          <w:lang w:eastAsia="ko-KR"/>
        </w:rPr>
        <w:t>,</w:t>
      </w:r>
      <w:r w:rsidR="006D2ED0" w:rsidRPr="0059155C">
        <w:rPr>
          <w:b/>
          <w:noProof/>
          <w:sz w:val="24"/>
          <w:szCs w:val="24"/>
          <w:lang w:eastAsia="ko-KR"/>
        </w:rPr>
        <w:t xml:space="preserve"> </w:t>
      </w:r>
      <w:r w:rsidR="000C2B82">
        <w:rPr>
          <w:rFonts w:hint="eastAsia"/>
          <w:b/>
          <w:noProof/>
          <w:sz w:val="24"/>
          <w:szCs w:val="24"/>
          <w:lang w:eastAsia="ko-KR"/>
        </w:rPr>
        <w:t>201</w:t>
      </w:r>
      <w:r w:rsidR="009A29DD">
        <w:rPr>
          <w:rFonts w:hint="eastAsia"/>
          <w:b/>
          <w:noProof/>
          <w:sz w:val="24"/>
          <w:szCs w:val="24"/>
          <w:lang w:eastAsia="ko-KR"/>
        </w:rPr>
        <w:t>7</w:t>
      </w:r>
    </w:p>
    <w:p w14:paraId="56B8558F" w14:textId="692F733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644E0">
        <w:rPr>
          <w:rFonts w:ascii="Arial" w:hAnsi="Arial" w:hint="eastAsia"/>
          <w:sz w:val="24"/>
          <w:lang w:eastAsia="ko-KR"/>
        </w:rPr>
        <w:t>8</w:t>
      </w:r>
      <w:r w:rsidR="007E0295">
        <w:rPr>
          <w:rFonts w:ascii="Arial" w:hAnsi="Arial" w:hint="eastAsia"/>
          <w:sz w:val="24"/>
          <w:lang w:eastAsia="ko-KR"/>
        </w:rPr>
        <w:t>.1.</w:t>
      </w:r>
      <w:r w:rsidR="0043153C">
        <w:rPr>
          <w:rFonts w:ascii="Arial" w:hAnsi="Arial" w:hint="eastAsia"/>
          <w:sz w:val="24"/>
          <w:lang w:eastAsia="ko-KR"/>
        </w:rPr>
        <w:t>1</w:t>
      </w:r>
      <w:r w:rsidR="007E0295">
        <w:rPr>
          <w:rFonts w:ascii="Arial" w:hAnsi="Arial" w:hint="eastAsia"/>
          <w:sz w:val="24"/>
          <w:lang w:eastAsia="ko-KR"/>
        </w:rPr>
        <w:t>.</w:t>
      </w:r>
      <w:r w:rsidR="0043153C">
        <w:rPr>
          <w:rFonts w:ascii="Arial" w:hAnsi="Arial" w:hint="eastAsia"/>
          <w:sz w:val="24"/>
          <w:lang w:eastAsia="ko-KR"/>
        </w:rPr>
        <w:t>4</w:t>
      </w:r>
      <w:r w:rsidR="009A29DD">
        <w:rPr>
          <w:rFonts w:ascii="Arial" w:hAnsi="Arial" w:hint="eastAsia"/>
          <w:sz w:val="24"/>
          <w:lang w:eastAsia="ko-KR"/>
        </w:rPr>
        <w:t>.</w:t>
      </w:r>
      <w:r w:rsidR="0043153C">
        <w:rPr>
          <w:rFonts w:ascii="Arial" w:hAnsi="Arial" w:hint="eastAsia"/>
          <w:sz w:val="24"/>
          <w:lang w:eastAsia="ko-KR"/>
        </w:rPr>
        <w:t>1</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5C62E9F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3153C">
        <w:rPr>
          <w:rFonts w:ascii="Arial" w:hAnsi="Arial" w:hint="eastAsia"/>
          <w:sz w:val="24"/>
          <w:lang w:eastAsia="ko-KR"/>
        </w:rPr>
        <w:t xml:space="preserve">RACH </w:t>
      </w:r>
      <w:r w:rsidR="00C644E0">
        <w:rPr>
          <w:rFonts w:ascii="Arial" w:hAnsi="Arial" w:hint="eastAsia"/>
          <w:sz w:val="24"/>
          <w:lang w:eastAsia="ko-KR"/>
        </w:rPr>
        <w:t xml:space="preserve">preamble </w:t>
      </w:r>
      <w:r w:rsidR="0043153C">
        <w:rPr>
          <w:rFonts w:ascii="Arial" w:hAnsi="Arial" w:hint="eastAsia"/>
          <w:sz w:val="24"/>
          <w:lang w:eastAsia="ko-KR"/>
        </w:rPr>
        <w:t>design</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2A0CB389" w14:textId="7A2EE2ED" w:rsidR="00761A82" w:rsidRDefault="00D74AC1" w:rsidP="00761A82">
      <w:pPr>
        <w:spacing w:before="60" w:after="60" w:line="288" w:lineRule="auto"/>
        <w:ind w:firstLine="454"/>
        <w:rPr>
          <w:lang w:eastAsia="ko-KR"/>
        </w:rPr>
      </w:pPr>
      <w:r>
        <w:rPr>
          <w:rFonts w:hint="eastAsia"/>
          <w:lang w:eastAsia="ko-KR"/>
        </w:rPr>
        <w:t>During RAN1#8</w:t>
      </w:r>
      <w:r w:rsidR="00011F2C">
        <w:rPr>
          <w:rFonts w:hint="eastAsia"/>
          <w:lang w:eastAsia="ko-KR"/>
        </w:rPr>
        <w:t>8</w:t>
      </w:r>
      <w:r>
        <w:rPr>
          <w:rFonts w:hint="eastAsia"/>
          <w:lang w:eastAsia="ko-KR"/>
        </w:rPr>
        <w:t xml:space="preserve">, RAN1 captured the following agreements regarding </w:t>
      </w:r>
      <w:r w:rsidR="0043153C">
        <w:rPr>
          <w:rFonts w:hint="eastAsia"/>
          <w:lang w:eastAsia="ko-KR"/>
        </w:rPr>
        <w:t>RACH preamble design</w:t>
      </w:r>
    </w:p>
    <w:p w14:paraId="73C48DF6" w14:textId="77777777" w:rsidR="00011F2C" w:rsidRPr="0056328B" w:rsidRDefault="00011F2C" w:rsidP="00011F2C">
      <w:pPr>
        <w:rPr>
          <w:rFonts w:eastAsia="MS Mincho"/>
          <w:b/>
          <w:highlight w:val="yellow"/>
          <w:u w:val="single"/>
          <w:lang w:eastAsia="ja-JP"/>
        </w:rPr>
      </w:pPr>
      <w:r w:rsidRPr="0056737B">
        <w:rPr>
          <w:rFonts w:eastAsia="MS Mincho" w:hint="eastAsia"/>
          <w:b/>
          <w:highlight w:val="green"/>
          <w:u w:val="single"/>
          <w:lang w:eastAsia="ja-JP"/>
        </w:rPr>
        <w:t>Agreements:</w:t>
      </w:r>
    </w:p>
    <w:p w14:paraId="56871DE9" w14:textId="77777777" w:rsidR="00011F2C" w:rsidRDefault="00011F2C" w:rsidP="00011F2C">
      <w:pPr>
        <w:numPr>
          <w:ilvl w:val="0"/>
          <w:numId w:val="27"/>
        </w:numPr>
        <w:spacing w:after="0"/>
        <w:rPr>
          <w:rFonts w:eastAsia="MS Mincho"/>
          <w:lang w:val="en-US" w:eastAsia="ja-JP"/>
        </w:rPr>
      </w:pPr>
      <w:r>
        <w:rPr>
          <w:rFonts w:eastAsia="MS Mincho" w:hint="eastAsia"/>
          <w:lang w:val="en-US" w:eastAsia="ja-JP"/>
        </w:rPr>
        <w:t xml:space="preserve">Regarding multiple/repeated PRACH preamble formats, </w:t>
      </w:r>
      <w:r w:rsidRPr="0056328B">
        <w:rPr>
          <w:rFonts w:eastAsia="MS Mincho"/>
          <w:lang w:val="en-US" w:eastAsia="ja-JP"/>
        </w:rPr>
        <w:t>NR at least supports option 1</w:t>
      </w:r>
    </w:p>
    <w:p w14:paraId="1893641D" w14:textId="77777777" w:rsidR="00011F2C" w:rsidRPr="0056328B" w:rsidRDefault="00011F2C" w:rsidP="00011F2C">
      <w:pPr>
        <w:numPr>
          <w:ilvl w:val="0"/>
          <w:numId w:val="27"/>
        </w:numPr>
        <w:spacing w:after="0"/>
        <w:rPr>
          <w:rFonts w:eastAsia="MS Mincho"/>
          <w:lang w:val="en-US" w:eastAsia="ja-JP"/>
        </w:rPr>
      </w:pPr>
      <w:r>
        <w:rPr>
          <w:rFonts w:eastAsia="MS Mincho" w:hint="eastAsia"/>
          <w:lang w:val="en-US" w:eastAsia="ja-JP"/>
        </w:rPr>
        <w:t>RAN1</w:t>
      </w:r>
      <w:r w:rsidRPr="0056328B">
        <w:rPr>
          <w:rFonts w:eastAsia="MS Mincho" w:hint="eastAsia"/>
          <w:lang w:val="en-US" w:eastAsia="ja-JP"/>
        </w:rPr>
        <w:t xml:space="preserve"> </w:t>
      </w:r>
      <w:r>
        <w:rPr>
          <w:rFonts w:eastAsia="MS Mincho" w:hint="eastAsia"/>
          <w:lang w:val="en-US" w:eastAsia="ja-JP"/>
        </w:rPr>
        <w:t>studies other</w:t>
      </w:r>
      <w:r w:rsidRPr="0056328B">
        <w:rPr>
          <w:rFonts w:eastAsia="MS Mincho" w:hint="eastAsia"/>
          <w:lang w:val="en-US" w:eastAsia="ja-JP"/>
        </w:rPr>
        <w:t xml:space="preserve"> option</w:t>
      </w:r>
      <w:r>
        <w:rPr>
          <w:rFonts w:eastAsia="MS Mincho" w:hint="eastAsia"/>
          <w:lang w:val="en-US" w:eastAsia="ja-JP"/>
        </w:rPr>
        <w:t>s and consider</w:t>
      </w:r>
      <w:r w:rsidRPr="0056328B">
        <w:rPr>
          <w:rFonts w:eastAsia="MS Mincho" w:hint="eastAsia"/>
          <w:lang w:val="en-US" w:eastAsia="ja-JP"/>
        </w:rPr>
        <w:t xml:space="preserve"> </w:t>
      </w:r>
      <w:r>
        <w:rPr>
          <w:rFonts w:eastAsia="MS Mincho" w:hint="eastAsia"/>
          <w:lang w:val="en-US" w:eastAsia="ja-JP"/>
        </w:rPr>
        <w:t xml:space="preserve">option </w:t>
      </w:r>
      <w:r w:rsidRPr="0056328B">
        <w:rPr>
          <w:rFonts w:eastAsia="MS Mincho" w:hint="eastAsia"/>
          <w:lang w:val="en-US" w:eastAsia="ja-JP"/>
        </w:rPr>
        <w:t>1 as baseline for comparison with other options</w:t>
      </w:r>
    </w:p>
    <w:p w14:paraId="697478A9" w14:textId="1EAE9967" w:rsidR="00011F2C" w:rsidRPr="0056328B" w:rsidRDefault="00011F2C" w:rsidP="00011F2C">
      <w:pPr>
        <w:numPr>
          <w:ilvl w:val="1"/>
          <w:numId w:val="27"/>
        </w:numPr>
        <w:spacing w:after="0"/>
        <w:rPr>
          <w:rFonts w:eastAsia="MS Mincho"/>
          <w:lang w:val="en-US" w:eastAsia="ja-JP"/>
        </w:rPr>
      </w:pPr>
      <w:r w:rsidRPr="0056328B">
        <w:rPr>
          <w:rFonts w:eastAsia="MS Mincho"/>
          <w:lang w:val="en-US" w:eastAsia="ja-JP"/>
        </w:rPr>
        <w:t>For RACH capacity enhancements</w:t>
      </w:r>
      <w:r>
        <w:rPr>
          <w:rFonts w:eastAsiaTheme="minorEastAsia" w:hint="eastAsia"/>
          <w:lang w:val="en-US" w:eastAsia="ko-KR"/>
        </w:rPr>
        <w:t>,</w:t>
      </w:r>
    </w:p>
    <w:p w14:paraId="3445DA37" w14:textId="77777777" w:rsidR="00011F2C" w:rsidRPr="0056328B" w:rsidRDefault="00011F2C" w:rsidP="00011F2C">
      <w:pPr>
        <w:numPr>
          <w:ilvl w:val="2"/>
          <w:numId w:val="27"/>
        </w:numPr>
        <w:spacing w:after="0"/>
        <w:rPr>
          <w:rFonts w:eastAsia="MS Mincho"/>
          <w:lang w:val="en-US" w:eastAsia="ja-JP"/>
        </w:rPr>
      </w:pPr>
      <w:r w:rsidRPr="0056328B">
        <w:rPr>
          <w:rFonts w:eastAsia="MS Mincho"/>
          <w:lang w:val="en-US" w:eastAsia="ja-JP"/>
        </w:rPr>
        <w:t>O</w:t>
      </w:r>
      <w:r>
        <w:rPr>
          <w:rFonts w:eastAsia="MS Mincho"/>
          <w:lang w:val="en-US" w:eastAsia="ja-JP"/>
        </w:rPr>
        <w:t xml:space="preserve">ption 2 </w:t>
      </w:r>
      <w:r>
        <w:rPr>
          <w:rFonts w:eastAsia="MS Mincho" w:hint="eastAsia"/>
          <w:lang w:val="en-US" w:eastAsia="ja-JP"/>
        </w:rPr>
        <w:t xml:space="preserve">with/without OCC </w:t>
      </w:r>
      <w:r w:rsidRPr="0056328B">
        <w:rPr>
          <w:rFonts w:eastAsia="MS Mincho"/>
          <w:lang w:val="en-US" w:eastAsia="ja-JP"/>
        </w:rPr>
        <w:t>and</w:t>
      </w:r>
      <w:r w:rsidRPr="0056328B">
        <w:rPr>
          <w:rFonts w:eastAsia="MS Mincho" w:hint="eastAsia"/>
          <w:lang w:val="en-US" w:eastAsia="ja-JP"/>
        </w:rPr>
        <w:t>/or</w:t>
      </w:r>
      <w:r w:rsidRPr="0056328B">
        <w:rPr>
          <w:rFonts w:eastAsia="MS Mincho"/>
          <w:lang w:val="en-US" w:eastAsia="ja-JP"/>
        </w:rPr>
        <w:t xml:space="preserve"> option 4 with different sequences </w:t>
      </w:r>
      <w:r w:rsidRPr="0056328B">
        <w:rPr>
          <w:rFonts w:eastAsia="MS Mincho" w:hint="eastAsia"/>
          <w:lang w:val="en-US" w:eastAsia="ja-JP"/>
        </w:rPr>
        <w:t>can be considered</w:t>
      </w:r>
    </w:p>
    <w:p w14:paraId="76D13C41" w14:textId="77777777" w:rsidR="00011F2C" w:rsidRPr="0056328B" w:rsidRDefault="00011F2C" w:rsidP="00011F2C">
      <w:pPr>
        <w:numPr>
          <w:ilvl w:val="3"/>
          <w:numId w:val="27"/>
        </w:numPr>
        <w:spacing w:after="0"/>
        <w:rPr>
          <w:rFonts w:eastAsia="MS Mincho"/>
          <w:lang w:val="en-US" w:eastAsia="ja-JP"/>
        </w:rPr>
      </w:pPr>
      <w:r w:rsidRPr="0056328B">
        <w:rPr>
          <w:rFonts w:eastAsia="MS Mincho"/>
          <w:lang w:val="en-US" w:eastAsia="ja-JP"/>
        </w:rPr>
        <w:t>Note: for option 4, combination with different sequences can be studied</w:t>
      </w:r>
    </w:p>
    <w:p w14:paraId="5401865E" w14:textId="77777777" w:rsidR="00011F2C" w:rsidRPr="0056328B" w:rsidRDefault="00011F2C" w:rsidP="00011F2C">
      <w:pPr>
        <w:numPr>
          <w:ilvl w:val="3"/>
          <w:numId w:val="27"/>
        </w:numPr>
        <w:spacing w:after="0"/>
        <w:rPr>
          <w:rFonts w:eastAsia="MS Mincho"/>
          <w:lang w:val="en-US" w:eastAsia="ja-JP"/>
        </w:rPr>
      </w:pPr>
      <w:r w:rsidRPr="0056328B">
        <w:rPr>
          <w:rFonts w:eastAsia="MS Mincho" w:hint="eastAsia"/>
          <w:lang w:val="en-US" w:eastAsia="ja-JP"/>
        </w:rPr>
        <w:t>Note: for option 4, two-stage or multiple-stage UE detection can be studied for possible complexity reduction for PRACH detection</w:t>
      </w:r>
    </w:p>
    <w:p w14:paraId="598CAE9F" w14:textId="77777777" w:rsidR="00011F2C" w:rsidRPr="0056328B" w:rsidRDefault="00011F2C" w:rsidP="00011F2C">
      <w:pPr>
        <w:numPr>
          <w:ilvl w:val="1"/>
          <w:numId w:val="27"/>
        </w:numPr>
        <w:spacing w:after="0"/>
        <w:rPr>
          <w:rFonts w:eastAsia="MS Mincho"/>
          <w:lang w:val="en-US" w:eastAsia="ja-JP"/>
        </w:rPr>
      </w:pPr>
      <w:r>
        <w:rPr>
          <w:rFonts w:eastAsia="MS Mincho" w:hint="eastAsia"/>
          <w:lang w:val="en-US" w:eastAsia="ja-JP"/>
        </w:rPr>
        <w:t>All options will consider beam switching time</w:t>
      </w:r>
    </w:p>
    <w:p w14:paraId="0513E7E0" w14:textId="77777777" w:rsidR="00011F2C" w:rsidRPr="0056328B" w:rsidRDefault="00011F2C" w:rsidP="00011F2C">
      <w:pPr>
        <w:numPr>
          <w:ilvl w:val="1"/>
          <w:numId w:val="27"/>
        </w:numPr>
        <w:spacing w:after="0"/>
        <w:rPr>
          <w:rFonts w:eastAsia="MS Mincho"/>
          <w:lang w:val="en-US" w:eastAsia="ja-JP"/>
        </w:rPr>
      </w:pPr>
      <w:r w:rsidRPr="0056328B">
        <w:rPr>
          <w:rFonts w:eastAsia="MS Mincho"/>
          <w:lang w:val="en-US" w:eastAsia="ja-JP"/>
        </w:rPr>
        <w:t xml:space="preserve">FFS : Number of Preambles/Symbols, Length of CP/GT </w:t>
      </w:r>
    </w:p>
    <w:p w14:paraId="67B3353E" w14:textId="77777777" w:rsidR="00011F2C" w:rsidRPr="00011F2C" w:rsidRDefault="00011F2C" w:rsidP="00011F2C">
      <w:pPr>
        <w:numPr>
          <w:ilvl w:val="0"/>
          <w:numId w:val="27"/>
        </w:numPr>
        <w:spacing w:after="0"/>
        <w:rPr>
          <w:rFonts w:eastAsia="MS Mincho"/>
          <w:lang w:val="en-US" w:eastAsia="ja-JP"/>
        </w:rPr>
      </w:pPr>
      <w:r w:rsidRPr="0056328B">
        <w:rPr>
          <w:rFonts w:eastAsia="MS Mincho"/>
          <w:lang w:val="en-US" w:eastAsia="ja-JP"/>
        </w:rPr>
        <w:t>The region for PRACH transmission should be aligned to the boundary of uplink symbol/slot/</w:t>
      </w:r>
      <w:proofErr w:type="spellStart"/>
      <w:r w:rsidRPr="0056328B">
        <w:rPr>
          <w:rFonts w:eastAsia="MS Mincho"/>
          <w:lang w:val="en-US" w:eastAsia="ja-JP"/>
        </w:rPr>
        <w:t>subframe</w:t>
      </w:r>
      <w:proofErr w:type="spellEnd"/>
    </w:p>
    <w:p w14:paraId="2EBFD59D" w14:textId="77777777" w:rsidR="00011F2C" w:rsidRPr="0056328B" w:rsidRDefault="00011F2C" w:rsidP="00011F2C">
      <w:pPr>
        <w:numPr>
          <w:ilvl w:val="0"/>
          <w:numId w:val="27"/>
        </w:numPr>
        <w:spacing w:after="0"/>
        <w:rPr>
          <w:rFonts w:eastAsia="MS Mincho"/>
          <w:lang w:val="en-US" w:eastAsia="ja-JP"/>
        </w:rPr>
      </w:pPr>
    </w:p>
    <w:p w14:paraId="4D567BB8" w14:textId="77777777" w:rsidR="00011F2C" w:rsidRPr="005B7485" w:rsidRDefault="00011F2C" w:rsidP="00011F2C">
      <w:pPr>
        <w:rPr>
          <w:rFonts w:eastAsia="MS Mincho"/>
          <w:b/>
          <w:u w:val="single"/>
          <w:lang w:eastAsia="ja-JP"/>
        </w:rPr>
      </w:pPr>
      <w:r w:rsidRPr="00674154">
        <w:rPr>
          <w:rFonts w:eastAsia="MS Mincho" w:hint="eastAsia"/>
          <w:b/>
          <w:highlight w:val="green"/>
          <w:u w:val="single"/>
          <w:lang w:eastAsia="ja-JP"/>
        </w:rPr>
        <w:t>Agreements:</w:t>
      </w:r>
    </w:p>
    <w:p w14:paraId="09D5249A" w14:textId="77777777" w:rsidR="00011F2C" w:rsidRPr="005B7485" w:rsidRDefault="00011F2C" w:rsidP="00011F2C">
      <w:pPr>
        <w:numPr>
          <w:ilvl w:val="0"/>
          <w:numId w:val="28"/>
        </w:numPr>
        <w:spacing w:after="0"/>
        <w:rPr>
          <w:rFonts w:eastAsia="MS Mincho"/>
          <w:lang w:val="en-US" w:eastAsia="ja-JP"/>
        </w:rPr>
      </w:pPr>
      <w:r w:rsidRPr="005B7485">
        <w:rPr>
          <w:rFonts w:eastAsia="MS Mincho"/>
          <w:lang w:val="en-US" w:eastAsia="ja-JP"/>
        </w:rPr>
        <w:t xml:space="preserve">Evaluate designs </w:t>
      </w:r>
      <w:r>
        <w:rPr>
          <w:rFonts w:eastAsia="MS Mincho" w:hint="eastAsia"/>
          <w:lang w:val="en-US" w:eastAsia="ja-JP"/>
        </w:rPr>
        <w:t xml:space="preserve">considering possibility to have </w:t>
      </w:r>
      <w:r w:rsidRPr="005B7485">
        <w:rPr>
          <w:rFonts w:eastAsia="MS Mincho"/>
          <w:lang w:val="en-US" w:eastAsia="ja-JP"/>
        </w:rPr>
        <w:t>larger number of PRACH preamble sequences in a RACH transmission occasion than in LTE</w:t>
      </w:r>
    </w:p>
    <w:p w14:paraId="50E9EADB" w14:textId="77777777" w:rsidR="00011F2C" w:rsidRPr="005B7485" w:rsidRDefault="00011F2C" w:rsidP="00011F2C">
      <w:pPr>
        <w:numPr>
          <w:ilvl w:val="0"/>
          <w:numId w:val="28"/>
        </w:numPr>
        <w:spacing w:after="0"/>
        <w:rPr>
          <w:rFonts w:eastAsia="MS Mincho"/>
          <w:lang w:val="en-US" w:eastAsia="ja-JP"/>
        </w:rPr>
      </w:pPr>
      <w:r w:rsidRPr="005B7485">
        <w:rPr>
          <w:rFonts w:eastAsia="MS Mincho"/>
          <w:lang w:val="en-US" w:eastAsia="ja-JP"/>
        </w:rPr>
        <w:t>The following methods can be considered for evaluations:</w:t>
      </w:r>
    </w:p>
    <w:p w14:paraId="38E3B544" w14:textId="77777777" w:rsidR="00011F2C" w:rsidRPr="005B7485" w:rsidRDefault="00011F2C" w:rsidP="00011F2C">
      <w:pPr>
        <w:numPr>
          <w:ilvl w:val="1"/>
          <w:numId w:val="28"/>
        </w:numPr>
        <w:spacing w:after="0"/>
        <w:rPr>
          <w:rFonts w:eastAsia="MS Mincho"/>
          <w:lang w:val="en-US" w:eastAsia="ja-JP"/>
        </w:rPr>
      </w:pPr>
      <w:proofErr w:type="spellStart"/>
      <w:r w:rsidRPr="005B7485">
        <w:rPr>
          <w:rFonts w:eastAsia="MS Mincho"/>
          <w:lang w:val="en-US" w:eastAsia="ja-JP"/>
        </w:rPr>
        <w:t>Zadoff</w:t>
      </w:r>
      <w:proofErr w:type="spellEnd"/>
      <w:r w:rsidRPr="005B7485">
        <w:rPr>
          <w:rFonts w:eastAsia="MS Mincho"/>
          <w:lang w:val="en-US" w:eastAsia="ja-JP"/>
        </w:rPr>
        <w:t>-Chu with cover extension using M-sequence</w:t>
      </w:r>
    </w:p>
    <w:p w14:paraId="12ADC627" w14:textId="77777777" w:rsidR="00011F2C" w:rsidRPr="005B7485" w:rsidRDefault="00011F2C" w:rsidP="00011F2C">
      <w:pPr>
        <w:numPr>
          <w:ilvl w:val="1"/>
          <w:numId w:val="28"/>
        </w:numPr>
        <w:spacing w:after="0"/>
        <w:rPr>
          <w:rFonts w:eastAsia="MS Mincho"/>
          <w:lang w:val="en-US" w:eastAsia="ja-JP"/>
        </w:rPr>
      </w:pPr>
      <w:r>
        <w:rPr>
          <w:rFonts w:eastAsia="MS Mincho" w:hint="eastAsia"/>
          <w:lang w:val="en-US" w:eastAsia="ja-JP"/>
        </w:rPr>
        <w:t>M</w:t>
      </w:r>
      <w:r w:rsidRPr="005B7485">
        <w:rPr>
          <w:rFonts w:eastAsia="MS Mincho"/>
          <w:lang w:val="en-US" w:eastAsia="ja-JP"/>
        </w:rPr>
        <w:t>-sequences</w:t>
      </w:r>
    </w:p>
    <w:p w14:paraId="2F976E7B" w14:textId="77777777" w:rsidR="00011F2C" w:rsidRDefault="00011F2C" w:rsidP="00011F2C">
      <w:pPr>
        <w:numPr>
          <w:ilvl w:val="1"/>
          <w:numId w:val="28"/>
        </w:numPr>
        <w:spacing w:after="0"/>
        <w:rPr>
          <w:rFonts w:eastAsia="MS Mincho"/>
          <w:lang w:val="en-US" w:eastAsia="ja-JP"/>
        </w:rPr>
      </w:pPr>
      <w:proofErr w:type="spellStart"/>
      <w:r w:rsidRPr="005B7485">
        <w:rPr>
          <w:rFonts w:eastAsia="MS Mincho"/>
          <w:lang w:val="en-US" w:eastAsia="ja-JP"/>
        </w:rPr>
        <w:t>Zadoff</w:t>
      </w:r>
      <w:proofErr w:type="spellEnd"/>
      <w:r w:rsidRPr="005B7485">
        <w:rPr>
          <w:rFonts w:eastAsia="MS Mincho"/>
          <w:lang w:val="en-US" w:eastAsia="ja-JP"/>
        </w:rPr>
        <w:t>-Chu sequence</w:t>
      </w:r>
    </w:p>
    <w:p w14:paraId="5F7633E2" w14:textId="77777777" w:rsidR="00011F2C" w:rsidRDefault="00011F2C" w:rsidP="00011F2C">
      <w:pPr>
        <w:numPr>
          <w:ilvl w:val="1"/>
          <w:numId w:val="28"/>
        </w:numPr>
        <w:spacing w:after="0"/>
        <w:rPr>
          <w:rFonts w:eastAsia="MS Mincho"/>
          <w:lang w:val="en-US" w:eastAsia="ja-JP"/>
        </w:rPr>
      </w:pPr>
      <w:r>
        <w:rPr>
          <w:rFonts w:eastAsia="MS Mincho" w:hint="eastAsia"/>
          <w:lang w:val="en-US" w:eastAsia="ja-JP"/>
        </w:rPr>
        <w:t>Other methods are not precluded</w:t>
      </w:r>
    </w:p>
    <w:p w14:paraId="54B13EB7" w14:textId="77777777" w:rsidR="00011F2C" w:rsidRPr="005B7485" w:rsidRDefault="00011F2C" w:rsidP="00011F2C">
      <w:pPr>
        <w:numPr>
          <w:ilvl w:val="0"/>
          <w:numId w:val="28"/>
        </w:numPr>
        <w:spacing w:after="0"/>
        <w:rPr>
          <w:rFonts w:eastAsia="MS Mincho"/>
          <w:lang w:val="en-US" w:eastAsia="ja-JP"/>
        </w:rPr>
      </w:pPr>
      <w:r>
        <w:rPr>
          <w:rFonts w:eastAsia="MS Mincho" w:hint="eastAsia"/>
          <w:lang w:val="en-US" w:eastAsia="ja-JP"/>
        </w:rPr>
        <w:t>Note that PAPR and false alarm of these different sequences should also be evaluated</w:t>
      </w:r>
    </w:p>
    <w:p w14:paraId="7899DA66" w14:textId="77777777" w:rsidR="005218A3" w:rsidRDefault="005218A3" w:rsidP="005218A3">
      <w:pPr>
        <w:spacing w:after="0"/>
        <w:rPr>
          <w:rFonts w:eastAsiaTheme="minorEastAsia"/>
          <w:b/>
          <w:u w:val="single"/>
          <w:lang w:eastAsia="ko-KR"/>
        </w:rPr>
      </w:pPr>
    </w:p>
    <w:p w14:paraId="39CC095F" w14:textId="77777777" w:rsidR="00011F2C" w:rsidRPr="003E30C7" w:rsidRDefault="00011F2C" w:rsidP="00011F2C">
      <w:pPr>
        <w:jc w:val="both"/>
        <w:rPr>
          <w:rFonts w:eastAsia="MS Mincho"/>
          <w:b/>
          <w:u w:val="single"/>
          <w:lang w:eastAsia="ja-JP"/>
        </w:rPr>
      </w:pPr>
      <w:r w:rsidRPr="003E30C7">
        <w:rPr>
          <w:rFonts w:eastAsia="MS Mincho" w:hint="eastAsia"/>
          <w:b/>
          <w:u w:val="single"/>
          <w:lang w:eastAsia="ja-JP"/>
        </w:rPr>
        <w:t>Conclusion:</w:t>
      </w:r>
    </w:p>
    <w:p w14:paraId="2AF1921F" w14:textId="77777777" w:rsidR="00011F2C" w:rsidRPr="003E30C7" w:rsidRDefault="00011F2C" w:rsidP="00294D9A">
      <w:pPr>
        <w:numPr>
          <w:ilvl w:val="0"/>
          <w:numId w:val="29"/>
        </w:numPr>
        <w:spacing w:after="0"/>
        <w:jc w:val="both"/>
        <w:rPr>
          <w:rFonts w:eastAsia="MS Mincho"/>
          <w:lang w:eastAsia="ja-JP"/>
        </w:rPr>
      </w:pPr>
      <w:r w:rsidRPr="003E30C7">
        <w:rPr>
          <w:rFonts w:eastAsia="MS Mincho" w:hint="eastAsia"/>
          <w:lang w:val="en-US" w:eastAsia="ja-JP"/>
        </w:rPr>
        <w:t>Starting points for the email discussion is below</w:t>
      </w:r>
    </w:p>
    <w:p w14:paraId="107F73F9" w14:textId="77777777" w:rsidR="00011F2C" w:rsidRPr="003E30C7" w:rsidRDefault="00011F2C" w:rsidP="00294D9A">
      <w:pPr>
        <w:numPr>
          <w:ilvl w:val="1"/>
          <w:numId w:val="29"/>
        </w:numPr>
        <w:spacing w:after="0"/>
        <w:jc w:val="both"/>
        <w:rPr>
          <w:rFonts w:eastAsia="MS Mincho"/>
          <w:lang w:eastAsia="ja-JP"/>
        </w:rPr>
      </w:pPr>
      <w:r w:rsidRPr="003E30C7">
        <w:rPr>
          <w:rFonts w:eastAsia="MS Mincho" w:hint="eastAsia"/>
          <w:lang w:val="en-US" w:eastAsia="ja-JP"/>
        </w:rPr>
        <w:t>Fixed false alarm rate: 0.1%</w:t>
      </w:r>
    </w:p>
    <w:p w14:paraId="0490E097" w14:textId="77777777" w:rsidR="00011F2C" w:rsidRPr="003E30C7" w:rsidRDefault="00011F2C" w:rsidP="00294D9A">
      <w:pPr>
        <w:numPr>
          <w:ilvl w:val="1"/>
          <w:numId w:val="29"/>
        </w:numPr>
        <w:spacing w:after="0"/>
        <w:jc w:val="both"/>
        <w:rPr>
          <w:rFonts w:eastAsia="MS Mincho"/>
          <w:lang w:eastAsia="ja-JP"/>
        </w:rPr>
      </w:pPr>
      <w:r w:rsidRPr="003E30C7">
        <w:rPr>
          <w:rFonts w:eastAsia="MS Mincho" w:hint="eastAsia"/>
          <w:lang w:eastAsia="ja-JP"/>
        </w:rPr>
        <w:t>Template for evaluation results</w:t>
      </w:r>
    </w:p>
    <w:p w14:paraId="4504BF1F" w14:textId="77777777" w:rsidR="00011F2C" w:rsidRPr="003E30C7" w:rsidRDefault="00011F2C" w:rsidP="00294D9A">
      <w:pPr>
        <w:numPr>
          <w:ilvl w:val="1"/>
          <w:numId w:val="29"/>
        </w:numPr>
        <w:spacing w:after="0"/>
        <w:jc w:val="both"/>
        <w:rPr>
          <w:rFonts w:eastAsia="MS Mincho"/>
          <w:lang w:eastAsia="ja-JP"/>
        </w:rPr>
      </w:pPr>
      <w:r w:rsidRPr="003E30C7">
        <w:rPr>
          <w:rFonts w:eastAsia="MS Mincho" w:hint="eastAsia"/>
          <w:lang w:val="en-US" w:eastAsia="ja-JP"/>
        </w:rPr>
        <w:t>Focusing on single cell scenario</w:t>
      </w:r>
    </w:p>
    <w:p w14:paraId="6224DFED" w14:textId="77777777" w:rsidR="00011F2C" w:rsidRPr="003E30C7" w:rsidRDefault="00011F2C" w:rsidP="00294D9A">
      <w:pPr>
        <w:numPr>
          <w:ilvl w:val="1"/>
          <w:numId w:val="29"/>
        </w:numPr>
        <w:spacing w:after="0"/>
        <w:jc w:val="both"/>
        <w:rPr>
          <w:rFonts w:eastAsia="MS Mincho"/>
          <w:lang w:eastAsia="ja-JP"/>
        </w:rPr>
      </w:pPr>
      <w:r w:rsidRPr="003E30C7">
        <w:rPr>
          <w:rFonts w:eastAsia="MS Mincho"/>
          <w:lang w:val="en-US" w:eastAsia="ja-JP"/>
        </w:rPr>
        <w:t>All proponents need to disclose their proposed sequence design until 3rd March</w:t>
      </w:r>
    </w:p>
    <w:p w14:paraId="3BAF74DE" w14:textId="77777777" w:rsidR="00011F2C" w:rsidRPr="003E30C7" w:rsidRDefault="00011F2C" w:rsidP="00294D9A">
      <w:pPr>
        <w:numPr>
          <w:ilvl w:val="2"/>
          <w:numId w:val="29"/>
        </w:numPr>
        <w:spacing w:after="0"/>
        <w:jc w:val="both"/>
        <w:rPr>
          <w:rFonts w:eastAsia="MS Mincho"/>
          <w:lang w:eastAsia="ja-JP"/>
        </w:rPr>
      </w:pPr>
      <w:r w:rsidRPr="003E30C7">
        <w:rPr>
          <w:rFonts w:eastAsia="MS Mincho"/>
          <w:lang w:val="en-US" w:eastAsia="ja-JP"/>
        </w:rPr>
        <w:t xml:space="preserve">Following information should be disclosed </w:t>
      </w:r>
    </w:p>
    <w:p w14:paraId="55234675" w14:textId="77777777" w:rsidR="00011F2C" w:rsidRPr="003E30C7" w:rsidRDefault="00011F2C" w:rsidP="00294D9A">
      <w:pPr>
        <w:numPr>
          <w:ilvl w:val="3"/>
          <w:numId w:val="29"/>
        </w:numPr>
        <w:spacing w:after="0"/>
        <w:jc w:val="both"/>
        <w:rPr>
          <w:rFonts w:eastAsia="MS Mincho"/>
          <w:lang w:eastAsia="ja-JP"/>
        </w:rPr>
      </w:pPr>
      <w:r w:rsidRPr="003E30C7">
        <w:rPr>
          <w:rFonts w:eastAsia="MS Mincho"/>
          <w:lang w:val="en-US" w:eastAsia="ja-JP"/>
        </w:rPr>
        <w:t xml:space="preserve">PRACH sequence </w:t>
      </w:r>
      <w:r w:rsidRPr="003E30C7">
        <w:rPr>
          <w:rFonts w:eastAsia="MS Mincho" w:hint="eastAsia"/>
          <w:lang w:val="en-US" w:eastAsia="ja-JP"/>
        </w:rPr>
        <w:t>type</w:t>
      </w:r>
    </w:p>
    <w:p w14:paraId="4552E03A" w14:textId="77777777" w:rsidR="00011F2C" w:rsidRPr="003E30C7" w:rsidRDefault="00011F2C" w:rsidP="00294D9A">
      <w:pPr>
        <w:numPr>
          <w:ilvl w:val="3"/>
          <w:numId w:val="29"/>
        </w:numPr>
        <w:spacing w:after="0"/>
        <w:jc w:val="both"/>
        <w:rPr>
          <w:rFonts w:eastAsia="MS Mincho"/>
          <w:lang w:eastAsia="ja-JP"/>
        </w:rPr>
      </w:pPr>
      <w:r w:rsidRPr="003E30C7">
        <w:rPr>
          <w:rFonts w:eastAsia="MS Mincho"/>
          <w:lang w:val="en-US" w:eastAsia="ja-JP"/>
        </w:rPr>
        <w:t>Sequence length for each parameter set</w:t>
      </w:r>
    </w:p>
    <w:p w14:paraId="1770F63A" w14:textId="77777777" w:rsidR="00011F2C" w:rsidRPr="003E30C7" w:rsidRDefault="00011F2C" w:rsidP="00294D9A">
      <w:pPr>
        <w:numPr>
          <w:ilvl w:val="3"/>
          <w:numId w:val="29"/>
        </w:numPr>
        <w:spacing w:after="0"/>
        <w:jc w:val="both"/>
        <w:rPr>
          <w:rFonts w:eastAsia="MS Mincho"/>
          <w:lang w:eastAsia="ja-JP"/>
        </w:rPr>
      </w:pPr>
      <w:r w:rsidRPr="003E30C7">
        <w:rPr>
          <w:rFonts w:eastAsia="MS Mincho"/>
          <w:lang w:val="en-US" w:eastAsia="ja-JP"/>
        </w:rPr>
        <w:t>Default numerology</w:t>
      </w:r>
    </w:p>
    <w:p w14:paraId="63A2CAC9" w14:textId="77777777" w:rsidR="00011F2C" w:rsidRPr="003E30C7" w:rsidRDefault="00011F2C" w:rsidP="00294D9A">
      <w:pPr>
        <w:numPr>
          <w:ilvl w:val="3"/>
          <w:numId w:val="29"/>
        </w:numPr>
        <w:spacing w:after="0"/>
        <w:jc w:val="both"/>
        <w:rPr>
          <w:rFonts w:eastAsia="MS Mincho"/>
          <w:lang w:eastAsia="ja-JP"/>
        </w:rPr>
      </w:pPr>
      <w:r w:rsidRPr="003E30C7">
        <w:rPr>
          <w:rFonts w:eastAsia="MS Mincho"/>
          <w:lang w:val="en-US" w:eastAsia="ja-JP"/>
        </w:rPr>
        <w:t>PRACH transmission BW</w:t>
      </w:r>
    </w:p>
    <w:p w14:paraId="774A784D" w14:textId="77777777" w:rsidR="00011F2C" w:rsidRPr="003E30C7" w:rsidRDefault="00011F2C" w:rsidP="00294D9A">
      <w:pPr>
        <w:numPr>
          <w:ilvl w:val="3"/>
          <w:numId w:val="29"/>
        </w:numPr>
        <w:spacing w:after="0"/>
        <w:jc w:val="both"/>
        <w:rPr>
          <w:rFonts w:eastAsia="MS Mincho"/>
          <w:lang w:eastAsia="ja-JP"/>
        </w:rPr>
      </w:pPr>
      <w:r w:rsidRPr="003E30C7">
        <w:rPr>
          <w:rFonts w:eastAsia="MS Mincho"/>
          <w:lang w:val="en-US" w:eastAsia="ja-JP"/>
        </w:rPr>
        <w:t>CP/GP length</w:t>
      </w:r>
    </w:p>
    <w:p w14:paraId="7EF628C4" w14:textId="77777777" w:rsidR="00011F2C" w:rsidRPr="003E30C7" w:rsidRDefault="00011F2C" w:rsidP="00294D9A">
      <w:pPr>
        <w:numPr>
          <w:ilvl w:val="2"/>
          <w:numId w:val="29"/>
        </w:numPr>
        <w:spacing w:after="0"/>
        <w:jc w:val="both"/>
        <w:rPr>
          <w:rFonts w:eastAsia="MS Mincho"/>
          <w:lang w:eastAsia="ja-JP"/>
        </w:rPr>
      </w:pPr>
      <w:r w:rsidRPr="003E30C7">
        <w:rPr>
          <w:rFonts w:eastAsia="MS Mincho"/>
          <w:lang w:val="en-US" w:eastAsia="ja-JP"/>
        </w:rPr>
        <w:t xml:space="preserve">All proponents are requested to evaluate it </w:t>
      </w:r>
      <w:r w:rsidRPr="003E30C7">
        <w:rPr>
          <w:rFonts w:eastAsia="MS Mincho" w:hint="eastAsia"/>
          <w:lang w:val="en-US" w:eastAsia="ja-JP"/>
        </w:rPr>
        <w:t xml:space="preserve">at least for 1 RACH OFDM symbol case </w:t>
      </w:r>
      <w:r w:rsidRPr="003E30C7">
        <w:rPr>
          <w:rFonts w:eastAsia="MS Mincho"/>
          <w:lang w:val="en-US" w:eastAsia="ja-JP"/>
        </w:rPr>
        <w:t>until the next meeting</w:t>
      </w:r>
    </w:p>
    <w:p w14:paraId="4486DEB7" w14:textId="77777777" w:rsidR="00011F2C" w:rsidRPr="003E30C7" w:rsidRDefault="00011F2C" w:rsidP="00294D9A">
      <w:pPr>
        <w:numPr>
          <w:ilvl w:val="3"/>
          <w:numId w:val="29"/>
        </w:numPr>
        <w:spacing w:after="0"/>
        <w:jc w:val="both"/>
        <w:rPr>
          <w:rFonts w:eastAsia="MS Mincho"/>
          <w:lang w:eastAsia="ja-JP"/>
        </w:rPr>
      </w:pPr>
      <w:r w:rsidRPr="003E30C7">
        <w:rPr>
          <w:rFonts w:eastAsia="MS Mincho"/>
          <w:lang w:val="en-US" w:eastAsia="ja-JP"/>
        </w:rPr>
        <w:t xml:space="preserve">Note that all proponents need to disclose detailed evaluation results such as </w:t>
      </w:r>
    </w:p>
    <w:p w14:paraId="051AE189" w14:textId="77777777" w:rsidR="00011F2C" w:rsidRPr="003E30C7" w:rsidRDefault="00011F2C" w:rsidP="00294D9A">
      <w:pPr>
        <w:numPr>
          <w:ilvl w:val="4"/>
          <w:numId w:val="29"/>
        </w:numPr>
        <w:spacing w:after="0"/>
        <w:jc w:val="both"/>
        <w:rPr>
          <w:rFonts w:eastAsia="MS Mincho"/>
          <w:lang w:eastAsia="ja-JP"/>
        </w:rPr>
      </w:pPr>
      <w:r w:rsidRPr="003E30C7">
        <w:rPr>
          <w:rFonts w:eastAsia="MS Mincho"/>
          <w:lang w:val="en-US" w:eastAsia="ja-JP"/>
        </w:rPr>
        <w:t>PAPR/CM performance</w:t>
      </w:r>
    </w:p>
    <w:p w14:paraId="734AEA15" w14:textId="77777777" w:rsidR="00011F2C" w:rsidRPr="003E30C7" w:rsidRDefault="00011F2C" w:rsidP="00294D9A">
      <w:pPr>
        <w:numPr>
          <w:ilvl w:val="4"/>
          <w:numId w:val="29"/>
        </w:numPr>
        <w:spacing w:after="0"/>
        <w:jc w:val="both"/>
        <w:rPr>
          <w:rFonts w:eastAsia="MS Mincho"/>
          <w:lang w:eastAsia="ja-JP"/>
        </w:rPr>
      </w:pPr>
      <w:r w:rsidRPr="003E30C7">
        <w:rPr>
          <w:rFonts w:eastAsia="MS Mincho"/>
          <w:lang w:val="en-US" w:eastAsia="ja-JP"/>
        </w:rPr>
        <w:t>Miss-detection probability performance</w:t>
      </w:r>
    </w:p>
    <w:p w14:paraId="1C031301" w14:textId="77777777" w:rsidR="00011F2C" w:rsidRPr="003E30C7" w:rsidRDefault="00011F2C" w:rsidP="00294D9A">
      <w:pPr>
        <w:numPr>
          <w:ilvl w:val="4"/>
          <w:numId w:val="29"/>
        </w:numPr>
        <w:spacing w:after="0"/>
        <w:jc w:val="both"/>
        <w:rPr>
          <w:rFonts w:eastAsia="MS Mincho"/>
          <w:lang w:eastAsia="ja-JP"/>
        </w:rPr>
      </w:pPr>
      <w:r w:rsidRPr="003E30C7">
        <w:rPr>
          <w:rFonts w:eastAsia="MS Mincho" w:hint="eastAsia"/>
          <w:lang w:val="en-US" w:eastAsia="ja-JP"/>
        </w:rPr>
        <w:t>False alarm rate performance</w:t>
      </w:r>
    </w:p>
    <w:p w14:paraId="3CFCCC14" w14:textId="77777777" w:rsidR="00011F2C" w:rsidRPr="003E30C7" w:rsidRDefault="00011F2C" w:rsidP="00294D9A">
      <w:pPr>
        <w:numPr>
          <w:ilvl w:val="4"/>
          <w:numId w:val="29"/>
        </w:numPr>
        <w:spacing w:after="0"/>
        <w:jc w:val="both"/>
        <w:rPr>
          <w:rFonts w:eastAsia="MS Mincho"/>
          <w:lang w:eastAsia="ja-JP"/>
        </w:rPr>
      </w:pPr>
      <w:r w:rsidRPr="003E30C7">
        <w:rPr>
          <w:rFonts w:eastAsia="MS Mincho" w:hint="eastAsia"/>
          <w:lang w:val="en-US" w:eastAsia="ja-JP"/>
        </w:rPr>
        <w:t>Timing estimation accuracy</w:t>
      </w:r>
    </w:p>
    <w:p w14:paraId="492DF661" w14:textId="77777777" w:rsidR="00011F2C" w:rsidRPr="003E30C7" w:rsidRDefault="00011F2C" w:rsidP="00294D9A">
      <w:pPr>
        <w:numPr>
          <w:ilvl w:val="4"/>
          <w:numId w:val="29"/>
        </w:numPr>
        <w:spacing w:after="0"/>
        <w:jc w:val="both"/>
        <w:rPr>
          <w:rFonts w:eastAsia="MS Mincho"/>
          <w:lang w:eastAsia="ja-JP"/>
        </w:rPr>
      </w:pPr>
      <w:r w:rsidRPr="003E30C7">
        <w:rPr>
          <w:rFonts w:eastAsia="MS Mincho" w:hint="eastAsia"/>
          <w:lang w:val="en-US" w:eastAsia="ja-JP"/>
        </w:rPr>
        <w:t>MCL</w:t>
      </w:r>
    </w:p>
    <w:p w14:paraId="0351BC49" w14:textId="77777777" w:rsidR="00011F2C" w:rsidRPr="003E30C7" w:rsidRDefault="00011F2C" w:rsidP="00294D9A">
      <w:pPr>
        <w:numPr>
          <w:ilvl w:val="4"/>
          <w:numId w:val="29"/>
        </w:numPr>
        <w:spacing w:after="0"/>
        <w:jc w:val="both"/>
        <w:rPr>
          <w:rFonts w:eastAsia="MS Mincho"/>
          <w:lang w:eastAsia="ja-JP"/>
        </w:rPr>
      </w:pPr>
      <w:r w:rsidRPr="003E30C7">
        <w:rPr>
          <w:rFonts w:eastAsia="MS Mincho"/>
          <w:lang w:val="en-US" w:eastAsia="ja-JP"/>
        </w:rPr>
        <w:t>etc.</w:t>
      </w:r>
    </w:p>
    <w:p w14:paraId="71B0F636" w14:textId="77F2BAC3" w:rsidR="00011F2C" w:rsidRPr="003E30C7" w:rsidRDefault="008F369D" w:rsidP="00294D9A">
      <w:pPr>
        <w:numPr>
          <w:ilvl w:val="3"/>
          <w:numId w:val="29"/>
        </w:numPr>
        <w:spacing w:after="0"/>
        <w:jc w:val="both"/>
        <w:rPr>
          <w:rFonts w:eastAsia="MS Mincho"/>
          <w:lang w:eastAsia="ja-JP"/>
        </w:rPr>
      </w:pPr>
      <w:r>
        <w:rPr>
          <w:rFonts w:eastAsiaTheme="minorEastAsia" w:hint="eastAsia"/>
          <w:lang w:val="en-US" w:eastAsia="ko-KR"/>
        </w:rPr>
        <w:t xml:space="preserve"> </w:t>
      </w:r>
      <w:r w:rsidR="00011F2C" w:rsidRPr="003E30C7">
        <w:rPr>
          <w:rFonts w:eastAsia="MS Mincho"/>
          <w:lang w:val="en-US" w:eastAsia="ja-JP"/>
        </w:rPr>
        <w:t xml:space="preserve">Note that all proponents need to disclose detailed evaluation assumptions such as </w:t>
      </w:r>
    </w:p>
    <w:p w14:paraId="2CE27094" w14:textId="77777777" w:rsidR="00011F2C" w:rsidRPr="003E30C7" w:rsidRDefault="00011F2C" w:rsidP="00294D9A">
      <w:pPr>
        <w:numPr>
          <w:ilvl w:val="4"/>
          <w:numId w:val="29"/>
        </w:numPr>
        <w:spacing w:after="0"/>
        <w:jc w:val="both"/>
        <w:rPr>
          <w:rFonts w:eastAsia="MS Mincho"/>
          <w:lang w:eastAsia="ja-JP"/>
        </w:rPr>
      </w:pPr>
      <w:r w:rsidRPr="003E30C7">
        <w:rPr>
          <w:rFonts w:eastAsia="MS Mincho" w:hint="eastAsia"/>
          <w:lang w:val="en-US" w:eastAsia="ja-JP"/>
        </w:rPr>
        <w:lastRenderedPageBreak/>
        <w:t>Receiver SNR</w:t>
      </w:r>
    </w:p>
    <w:p w14:paraId="0605AB05" w14:textId="77777777" w:rsidR="00011F2C" w:rsidRPr="003E30C7" w:rsidRDefault="00011F2C" w:rsidP="00294D9A">
      <w:pPr>
        <w:numPr>
          <w:ilvl w:val="4"/>
          <w:numId w:val="29"/>
        </w:numPr>
        <w:spacing w:after="0"/>
        <w:jc w:val="both"/>
        <w:rPr>
          <w:rFonts w:eastAsia="MS Mincho"/>
          <w:lang w:eastAsia="ja-JP"/>
        </w:rPr>
      </w:pPr>
      <w:r w:rsidRPr="003E30C7">
        <w:rPr>
          <w:rFonts w:eastAsia="MS Mincho"/>
          <w:lang w:val="en-US" w:eastAsia="ja-JP"/>
        </w:rPr>
        <w:t>T</w:t>
      </w:r>
      <w:r w:rsidRPr="003E30C7">
        <w:rPr>
          <w:rFonts w:eastAsia="MS Mincho" w:hint="eastAsia"/>
          <w:lang w:val="en-US" w:eastAsia="ja-JP"/>
        </w:rPr>
        <w:t>iming/frequency offset</w:t>
      </w:r>
    </w:p>
    <w:p w14:paraId="6401F2CA" w14:textId="1EA07DF1" w:rsidR="00011F2C" w:rsidRPr="00676173" w:rsidRDefault="00011F2C" w:rsidP="00011F2C">
      <w:pPr>
        <w:numPr>
          <w:ilvl w:val="4"/>
          <w:numId w:val="29"/>
        </w:numPr>
        <w:spacing w:after="0"/>
        <w:jc w:val="both"/>
        <w:rPr>
          <w:rFonts w:eastAsiaTheme="minorEastAsia"/>
          <w:lang w:val="en-US" w:eastAsia="ko-KR"/>
        </w:rPr>
      </w:pPr>
      <w:r w:rsidRPr="00676173">
        <w:rPr>
          <w:rFonts w:eastAsia="MS Mincho" w:hint="eastAsia"/>
          <w:lang w:val="en-US" w:eastAsia="ja-JP"/>
        </w:rPr>
        <w:t>Number of RACH preambles generated from PRACH sequence</w:t>
      </w:r>
    </w:p>
    <w:p w14:paraId="5A674790" w14:textId="77777777" w:rsidR="00011F2C" w:rsidRPr="00011F2C" w:rsidRDefault="00011F2C" w:rsidP="00011F2C">
      <w:pPr>
        <w:spacing w:after="0"/>
        <w:rPr>
          <w:rFonts w:ascii="Times" w:eastAsiaTheme="minorEastAsia" w:hAnsi="Times"/>
          <w:i/>
          <w:lang w:eastAsia="ko-KR"/>
        </w:rPr>
      </w:pPr>
    </w:p>
    <w:p w14:paraId="0474BC6F" w14:textId="212763FD" w:rsidR="00611223" w:rsidRDefault="000068F7" w:rsidP="00F21DB8">
      <w:pPr>
        <w:pStyle w:val="maintext"/>
        <w:ind w:firstLineChars="0" w:firstLine="0"/>
      </w:pPr>
      <w:r>
        <w:rPr>
          <w:rFonts w:hint="eastAsia"/>
        </w:rPr>
        <w:t>T</w:t>
      </w:r>
      <w:r w:rsidR="00611223">
        <w:t>his contribution</w:t>
      </w:r>
      <w:r>
        <w:rPr>
          <w:rFonts w:hint="eastAsia"/>
        </w:rPr>
        <w:t xml:space="preserve"> </w:t>
      </w:r>
      <w:r w:rsidR="009A29DD">
        <w:rPr>
          <w:rFonts w:hint="eastAsia"/>
        </w:rPr>
        <w:t xml:space="preserve">considers </w:t>
      </w:r>
      <w:r w:rsidR="0043153C">
        <w:rPr>
          <w:rFonts w:hint="eastAsia"/>
        </w:rPr>
        <w:t>RACH preamble</w:t>
      </w:r>
      <w:r w:rsidR="001059E8">
        <w:rPr>
          <w:rFonts w:hint="eastAsia"/>
        </w:rPr>
        <w:t xml:space="preserve"> design for NR</w:t>
      </w:r>
      <w:r w:rsidR="009A29DD">
        <w:rPr>
          <w:rFonts w:hint="eastAsia"/>
        </w:rPr>
        <w:t>.</w:t>
      </w:r>
      <w:r w:rsidR="00C77B03">
        <w:rPr>
          <w:rFonts w:hint="eastAsia"/>
        </w:rPr>
        <w:t xml:space="preserve"> </w:t>
      </w:r>
    </w:p>
    <w:p w14:paraId="79D0C1B3" w14:textId="77777777" w:rsidR="008A6EBA" w:rsidRPr="008C3FDD" w:rsidRDefault="008A6EBA" w:rsidP="008A6EBA">
      <w:pPr>
        <w:spacing w:before="60" w:after="60" w:line="120" w:lineRule="auto"/>
        <w:ind w:firstLineChars="200" w:firstLine="400"/>
        <w:jc w:val="both"/>
      </w:pPr>
    </w:p>
    <w:p w14:paraId="7841AF33" w14:textId="3611A9FD" w:rsidR="000C1287" w:rsidRDefault="00196D6C" w:rsidP="004C6FDA">
      <w:pPr>
        <w:pStyle w:val="1"/>
        <w:rPr>
          <w:lang w:val="en-US"/>
        </w:rPr>
      </w:pPr>
      <w:r>
        <w:rPr>
          <w:rFonts w:hint="eastAsia"/>
        </w:rPr>
        <w:t xml:space="preserve">Discussion on options for RACH preamble </w:t>
      </w:r>
      <w:r w:rsidR="005D32CE">
        <w:rPr>
          <w:rFonts w:hint="eastAsia"/>
        </w:rPr>
        <w:t xml:space="preserve">format </w:t>
      </w:r>
    </w:p>
    <w:p w14:paraId="418AC7F6" w14:textId="538EA4F7" w:rsidR="003144ED" w:rsidRDefault="00A24797" w:rsidP="00D400B6">
      <w:pPr>
        <w:spacing w:before="60" w:after="60" w:line="300" w:lineRule="auto"/>
        <w:ind w:firstLineChars="200" w:firstLine="400"/>
        <w:jc w:val="both"/>
        <w:rPr>
          <w:lang w:val="en-US" w:eastAsia="ko-KR"/>
        </w:rPr>
      </w:pPr>
      <w:r w:rsidRPr="0037459B">
        <w:rPr>
          <w:lang w:val="en-US" w:eastAsia="ko-KR"/>
        </w:rPr>
        <w:t>When beam correspondence holds at TRP side, UE transmit</w:t>
      </w:r>
      <w:r w:rsidR="00D76FE8">
        <w:rPr>
          <w:rFonts w:hint="eastAsia"/>
          <w:lang w:val="en-US" w:eastAsia="ko-KR"/>
        </w:rPr>
        <w:t>s</w:t>
      </w:r>
      <w:r w:rsidRPr="0037459B">
        <w:rPr>
          <w:lang w:val="en-US" w:eastAsia="ko-KR"/>
        </w:rPr>
        <w:t xml:space="preserve"> RACH preamble</w:t>
      </w:r>
      <w:r w:rsidR="008F369D">
        <w:rPr>
          <w:rFonts w:hint="eastAsia"/>
          <w:lang w:val="en-US" w:eastAsia="ko-KR"/>
        </w:rPr>
        <w:t>(s) with RACH preamble</w:t>
      </w:r>
      <w:r w:rsidRPr="0037459B">
        <w:rPr>
          <w:lang w:val="en-US" w:eastAsia="ko-KR"/>
        </w:rPr>
        <w:t xml:space="preserve"> </w:t>
      </w:r>
      <w:r>
        <w:rPr>
          <w:rFonts w:hint="eastAsia"/>
          <w:lang w:val="en-US" w:eastAsia="ko-KR"/>
        </w:rPr>
        <w:t>format</w:t>
      </w:r>
      <w:r w:rsidR="008F369D">
        <w:rPr>
          <w:rFonts w:hint="eastAsia"/>
          <w:lang w:val="en-US" w:eastAsia="ko-KR"/>
        </w:rPr>
        <w:t xml:space="preserve"> assigned by </w:t>
      </w:r>
      <w:proofErr w:type="spellStart"/>
      <w:r w:rsidR="008F369D">
        <w:rPr>
          <w:rFonts w:hint="eastAsia"/>
          <w:lang w:val="en-US" w:eastAsia="ko-KR"/>
        </w:rPr>
        <w:t>gNB</w:t>
      </w:r>
      <w:proofErr w:type="spellEnd"/>
      <w:r>
        <w:rPr>
          <w:rFonts w:hint="eastAsia"/>
          <w:lang w:val="en-US" w:eastAsia="ko-KR"/>
        </w:rPr>
        <w:t xml:space="preserve"> </w:t>
      </w:r>
      <w:r w:rsidR="00D76FE8">
        <w:rPr>
          <w:rFonts w:hint="eastAsia"/>
          <w:lang w:val="en-US" w:eastAsia="ko-KR"/>
        </w:rPr>
        <w:t>carrying</w:t>
      </w:r>
      <w:r w:rsidR="00D76FE8" w:rsidRPr="0037459B">
        <w:rPr>
          <w:lang w:val="en-US" w:eastAsia="ko-KR"/>
        </w:rPr>
        <w:t xml:space="preserve"> </w:t>
      </w:r>
      <w:r w:rsidRPr="0037459B">
        <w:rPr>
          <w:lang w:val="en-US" w:eastAsia="ko-KR"/>
        </w:rPr>
        <w:t xml:space="preserve">the selected </w:t>
      </w:r>
      <w:r>
        <w:rPr>
          <w:rFonts w:hint="eastAsia"/>
          <w:lang w:val="en-US" w:eastAsia="ko-KR"/>
        </w:rPr>
        <w:t xml:space="preserve">RACH </w:t>
      </w:r>
      <w:r w:rsidRPr="0037459B">
        <w:rPr>
          <w:lang w:val="en-US" w:eastAsia="ko-KR"/>
        </w:rPr>
        <w:t xml:space="preserve">preamble index on </w:t>
      </w:r>
      <w:r w:rsidR="00D76FE8">
        <w:rPr>
          <w:rFonts w:hint="eastAsia"/>
          <w:lang w:val="en-US" w:eastAsia="ko-KR"/>
        </w:rPr>
        <w:t xml:space="preserve">single </w:t>
      </w:r>
      <w:r w:rsidRPr="0037459B">
        <w:rPr>
          <w:lang w:val="en-US" w:eastAsia="ko-KR"/>
        </w:rPr>
        <w:t>RACH resource associated</w:t>
      </w:r>
      <w:r w:rsidR="00D76FE8">
        <w:rPr>
          <w:rFonts w:hint="eastAsia"/>
          <w:lang w:val="en-US" w:eastAsia="ko-KR"/>
        </w:rPr>
        <w:t xml:space="preserve"> with the specified</w:t>
      </w:r>
      <w:r w:rsidRPr="0037459B">
        <w:rPr>
          <w:lang w:val="en-US" w:eastAsia="ko-KR"/>
        </w:rPr>
        <w:t xml:space="preserve"> </w:t>
      </w:r>
      <w:r>
        <w:rPr>
          <w:rFonts w:hint="eastAsia"/>
          <w:lang w:val="en-US" w:eastAsia="ko-KR"/>
        </w:rPr>
        <w:t>DL SS/BCH</w:t>
      </w:r>
      <w:r>
        <w:rPr>
          <w:lang w:val="en-US" w:eastAsia="ko-KR"/>
        </w:rPr>
        <w:t>/</w:t>
      </w:r>
      <w:r w:rsidR="00D76FE8">
        <w:rPr>
          <w:rFonts w:hint="eastAsia"/>
          <w:lang w:val="en-US" w:eastAsia="ko-KR"/>
        </w:rPr>
        <w:t>T</w:t>
      </w:r>
      <w:r w:rsidR="00D76FE8">
        <w:rPr>
          <w:lang w:val="en-US" w:eastAsia="ko-KR"/>
        </w:rPr>
        <w:t>RS</w:t>
      </w:r>
      <w:r w:rsidR="00D76FE8">
        <w:rPr>
          <w:rFonts w:hint="eastAsia"/>
          <w:lang w:val="en-US" w:eastAsia="ko-KR"/>
        </w:rPr>
        <w:t xml:space="preserve"> </w:t>
      </w:r>
      <w:r>
        <w:rPr>
          <w:rFonts w:hint="eastAsia"/>
          <w:lang w:val="en-US" w:eastAsia="ko-KR"/>
        </w:rPr>
        <w:t xml:space="preserve">while TRP </w:t>
      </w:r>
      <w:r w:rsidR="00590E18">
        <w:rPr>
          <w:rFonts w:hint="eastAsia"/>
          <w:lang w:val="en-US" w:eastAsia="ko-KR"/>
        </w:rPr>
        <w:t xml:space="preserve">determines </w:t>
      </w:r>
      <w:r>
        <w:rPr>
          <w:rFonts w:hint="eastAsia"/>
          <w:lang w:val="en-US" w:eastAsia="ko-KR"/>
        </w:rPr>
        <w:t xml:space="preserve">its RX beam </w:t>
      </w:r>
      <w:r w:rsidR="00590E18">
        <w:rPr>
          <w:rFonts w:hint="eastAsia"/>
          <w:lang w:val="en-US" w:eastAsia="ko-KR"/>
        </w:rPr>
        <w:t xml:space="preserve">for that RACH resource </w:t>
      </w:r>
      <w:r>
        <w:rPr>
          <w:rFonts w:hint="eastAsia"/>
          <w:lang w:val="en-US" w:eastAsia="ko-KR"/>
        </w:rPr>
        <w:t xml:space="preserve">and the TRP should be able to </w:t>
      </w:r>
      <w:r w:rsidR="00D76FE8">
        <w:rPr>
          <w:rFonts w:hint="eastAsia"/>
          <w:lang w:val="en-US" w:eastAsia="ko-KR"/>
        </w:rPr>
        <w:t xml:space="preserve">identify which </w:t>
      </w:r>
      <w:proofErr w:type="spellStart"/>
      <w:r w:rsidR="00D76FE8">
        <w:rPr>
          <w:rFonts w:hint="eastAsia"/>
          <w:lang w:val="en-US" w:eastAsia="ko-KR"/>
        </w:rPr>
        <w:t>Tx</w:t>
      </w:r>
      <w:proofErr w:type="spellEnd"/>
      <w:r w:rsidR="00D76FE8">
        <w:rPr>
          <w:rFonts w:hint="eastAsia"/>
          <w:lang w:val="en-US" w:eastAsia="ko-KR"/>
        </w:rPr>
        <w:t>/Rx beam pair for the RACH reception is appropriate</w:t>
      </w:r>
      <w:r>
        <w:rPr>
          <w:rFonts w:hint="eastAsia"/>
          <w:lang w:val="en-US" w:eastAsia="ko-KR"/>
        </w:rPr>
        <w:t xml:space="preserve"> and </w:t>
      </w:r>
      <w:r w:rsidR="00D76FE8">
        <w:rPr>
          <w:rFonts w:hint="eastAsia"/>
          <w:lang w:val="en-US" w:eastAsia="ko-KR"/>
        </w:rPr>
        <w:t>make a decision on</w:t>
      </w:r>
      <w:r>
        <w:rPr>
          <w:rFonts w:hint="eastAsia"/>
          <w:lang w:val="en-US" w:eastAsia="ko-KR"/>
        </w:rPr>
        <w:t xml:space="preserve"> a TRP </w:t>
      </w:r>
      <w:proofErr w:type="spellStart"/>
      <w:r>
        <w:rPr>
          <w:rFonts w:hint="eastAsia"/>
          <w:lang w:val="en-US" w:eastAsia="ko-KR"/>
        </w:rPr>
        <w:t>Tx</w:t>
      </w:r>
      <w:proofErr w:type="spellEnd"/>
      <w:r>
        <w:rPr>
          <w:rFonts w:hint="eastAsia"/>
          <w:lang w:val="en-US" w:eastAsia="ko-KR"/>
        </w:rPr>
        <w:t xml:space="preserve"> beam for RAR transmission corresponding to the TRP Rx beam.</w:t>
      </w:r>
      <w:r w:rsidRPr="0037459B">
        <w:rPr>
          <w:lang w:val="en-US" w:eastAsia="ko-KR"/>
        </w:rPr>
        <w:t xml:space="preserve"> </w:t>
      </w:r>
      <w:r>
        <w:rPr>
          <w:rFonts w:hint="eastAsia"/>
          <w:lang w:val="en-US" w:eastAsia="ko-KR"/>
        </w:rPr>
        <w:t>If TRP doesn</w:t>
      </w:r>
      <w:r>
        <w:rPr>
          <w:lang w:val="en-US" w:eastAsia="ko-KR"/>
        </w:rPr>
        <w:t>’</w:t>
      </w:r>
      <w:r>
        <w:rPr>
          <w:rFonts w:hint="eastAsia"/>
          <w:lang w:val="en-US" w:eastAsia="ko-KR"/>
        </w:rPr>
        <w:t xml:space="preserve">t have beam correspondence, a UE </w:t>
      </w:r>
      <w:r w:rsidR="00D76FE8">
        <w:rPr>
          <w:rFonts w:hint="eastAsia"/>
          <w:lang w:val="en-US" w:eastAsia="ko-KR"/>
        </w:rPr>
        <w:t xml:space="preserve">also </w:t>
      </w:r>
      <w:r>
        <w:rPr>
          <w:lang w:val="en-US" w:eastAsia="ko-KR"/>
        </w:rPr>
        <w:t>transmit</w:t>
      </w:r>
      <w:r w:rsidR="00D76FE8">
        <w:rPr>
          <w:rFonts w:hint="eastAsia"/>
          <w:lang w:val="en-US" w:eastAsia="ko-KR"/>
        </w:rPr>
        <w:t>s</w:t>
      </w:r>
      <w:r>
        <w:rPr>
          <w:rFonts w:hint="eastAsia"/>
          <w:lang w:val="en-US" w:eastAsia="ko-KR"/>
        </w:rPr>
        <w:t xml:space="preserve"> RACH preamble</w:t>
      </w:r>
      <w:r w:rsidR="00D76FE8">
        <w:rPr>
          <w:rFonts w:hint="eastAsia"/>
          <w:lang w:val="en-US" w:eastAsia="ko-KR"/>
        </w:rPr>
        <w:t>(s) with RACH preamble</w:t>
      </w:r>
      <w:r>
        <w:rPr>
          <w:rFonts w:hint="eastAsia"/>
          <w:lang w:val="en-US" w:eastAsia="ko-KR"/>
        </w:rPr>
        <w:t xml:space="preserve"> format</w:t>
      </w:r>
      <w:r w:rsidR="00D76FE8">
        <w:rPr>
          <w:rFonts w:hint="eastAsia"/>
          <w:lang w:val="en-US" w:eastAsia="ko-KR"/>
        </w:rPr>
        <w:t xml:space="preserve"> assigned by </w:t>
      </w:r>
      <w:proofErr w:type="spellStart"/>
      <w:r w:rsidR="00D76FE8">
        <w:rPr>
          <w:rFonts w:hint="eastAsia"/>
          <w:lang w:val="en-US" w:eastAsia="ko-KR"/>
        </w:rPr>
        <w:t>gNB</w:t>
      </w:r>
      <w:proofErr w:type="spellEnd"/>
      <w:r>
        <w:rPr>
          <w:rFonts w:hint="eastAsia"/>
          <w:lang w:val="en-US" w:eastAsia="ko-KR"/>
        </w:rPr>
        <w:t xml:space="preserve"> </w:t>
      </w:r>
      <w:r w:rsidR="00D76FE8">
        <w:rPr>
          <w:rFonts w:hint="eastAsia"/>
          <w:lang w:val="en-US" w:eastAsia="ko-KR"/>
        </w:rPr>
        <w:t xml:space="preserve">on multiple RACH resources associated with DL SS/BCH/TRS </w:t>
      </w:r>
      <w:r>
        <w:rPr>
          <w:rFonts w:hint="eastAsia"/>
          <w:lang w:val="en-US" w:eastAsia="ko-KR"/>
        </w:rPr>
        <w:t>while TRP sweeps its Rx beams</w:t>
      </w:r>
      <w:r>
        <w:rPr>
          <w:lang w:val="en-US" w:eastAsia="ko-KR"/>
        </w:rPr>
        <w:t xml:space="preserve"> and </w:t>
      </w:r>
      <w:r w:rsidR="00D76FE8">
        <w:rPr>
          <w:rFonts w:hint="eastAsia"/>
          <w:lang w:val="en-US" w:eastAsia="ko-KR"/>
        </w:rPr>
        <w:t>identify the</w:t>
      </w:r>
      <w:r>
        <w:rPr>
          <w:lang w:val="en-US" w:eastAsia="ko-KR"/>
        </w:rPr>
        <w:t xml:space="preserve"> strong </w:t>
      </w:r>
      <w:proofErr w:type="spellStart"/>
      <w:r>
        <w:rPr>
          <w:lang w:val="en-US" w:eastAsia="ko-KR"/>
        </w:rPr>
        <w:t>Tx</w:t>
      </w:r>
      <w:proofErr w:type="spellEnd"/>
      <w:r>
        <w:rPr>
          <w:lang w:val="en-US" w:eastAsia="ko-KR"/>
        </w:rPr>
        <w:t>/Rx beam pair</w:t>
      </w:r>
      <w:r w:rsidR="00D76FE8">
        <w:rPr>
          <w:rFonts w:hint="eastAsia"/>
          <w:lang w:val="en-US" w:eastAsia="ko-KR"/>
        </w:rPr>
        <w:t xml:space="preserve"> for the RACH reception</w:t>
      </w:r>
      <w:r>
        <w:rPr>
          <w:rFonts w:hint="eastAsia"/>
          <w:lang w:val="en-US" w:eastAsia="ko-KR"/>
        </w:rPr>
        <w:t xml:space="preserve">. TRP </w:t>
      </w:r>
      <w:proofErr w:type="spellStart"/>
      <w:r>
        <w:rPr>
          <w:rFonts w:hint="eastAsia"/>
          <w:lang w:val="en-US" w:eastAsia="ko-KR"/>
        </w:rPr>
        <w:t>Tx</w:t>
      </w:r>
      <w:proofErr w:type="spellEnd"/>
      <w:r>
        <w:rPr>
          <w:rFonts w:hint="eastAsia"/>
          <w:lang w:val="en-US" w:eastAsia="ko-KR"/>
        </w:rPr>
        <w:t xml:space="preserve"> beam for RAR transmission should be estimated during RACH detection. Note that all UEs in a cell follow only one RACH configuration indicated via broadcast channel. </w:t>
      </w:r>
      <w:r w:rsidR="00D76FE8">
        <w:rPr>
          <w:rFonts w:hint="eastAsia"/>
          <w:lang w:val="en-US" w:eastAsia="ko-KR"/>
        </w:rPr>
        <w:t xml:space="preserve">In </w:t>
      </w:r>
      <w:r w:rsidR="00174F00">
        <w:rPr>
          <w:lang w:val="en-US" w:eastAsia="ko-KR"/>
        </w:rPr>
        <w:t>NR RAN1#88</w:t>
      </w:r>
      <w:r>
        <w:rPr>
          <w:rFonts w:hint="eastAsia"/>
          <w:lang w:val="en-US" w:eastAsia="ko-KR"/>
        </w:rPr>
        <w:t xml:space="preserve">, </w:t>
      </w:r>
      <w:r w:rsidR="00D76FE8">
        <w:rPr>
          <w:rFonts w:hint="eastAsia"/>
          <w:lang w:val="en-US" w:eastAsia="ko-KR"/>
        </w:rPr>
        <w:t xml:space="preserve">Option </w:t>
      </w:r>
      <w:r>
        <w:rPr>
          <w:rFonts w:hint="eastAsia"/>
          <w:lang w:val="en-US" w:eastAsia="ko-KR"/>
        </w:rPr>
        <w:t xml:space="preserve">1 </w:t>
      </w:r>
      <w:r w:rsidR="00D76FE8">
        <w:rPr>
          <w:rFonts w:hint="eastAsia"/>
          <w:lang w:val="en-US" w:eastAsia="ko-KR"/>
        </w:rPr>
        <w:t xml:space="preserve">has been </w:t>
      </w:r>
      <w:r>
        <w:rPr>
          <w:rFonts w:hint="eastAsia"/>
          <w:lang w:val="en-US" w:eastAsia="ko-KR"/>
        </w:rPr>
        <w:t xml:space="preserve">agreed for the consecutive multiple/repeated RACH preamble transmissions. </w:t>
      </w:r>
    </w:p>
    <w:p w14:paraId="230DE4C8" w14:textId="1AB71E77" w:rsidR="00541A92" w:rsidRDefault="00E7167A" w:rsidP="007E3942">
      <w:pPr>
        <w:spacing w:before="180" w:line="300" w:lineRule="auto"/>
        <w:ind w:firstLineChars="200" w:firstLine="400"/>
        <w:jc w:val="center"/>
        <w:rPr>
          <w:lang w:eastAsia="ko-KR"/>
        </w:rPr>
      </w:pPr>
      <w:r>
        <w:rPr>
          <w:lang w:val="en-US" w:eastAsia="ko-KR"/>
        </w:rPr>
        <w:object w:dxaOrig="11169" w:dyaOrig="3928" w14:anchorId="091C3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pt;height:126.15pt" o:ole="">
            <v:imagedata r:id="rId9" o:title=""/>
          </v:shape>
          <o:OLEObject Type="Embed" ProgID="Visio.Drawing.11" ShapeID="_x0000_i1025" DrawAspect="Content" ObjectID="_1552304672" r:id="rId10"/>
        </w:object>
      </w:r>
    </w:p>
    <w:p w14:paraId="1E44695D" w14:textId="1623D15B" w:rsidR="003144ED" w:rsidRPr="004C6FDA" w:rsidRDefault="00541A92" w:rsidP="007E3942">
      <w:pPr>
        <w:pStyle w:val="TH"/>
        <w:spacing w:before="180"/>
        <w:ind w:left="720"/>
        <w:rPr>
          <w:rFonts w:eastAsiaTheme="minorEastAsia"/>
          <w:lang w:eastAsia="ko-KR"/>
        </w:rPr>
      </w:pPr>
      <w:proofErr w:type="gramStart"/>
      <w:r>
        <w:rPr>
          <w:rFonts w:hint="eastAsia"/>
        </w:rPr>
        <w:t xml:space="preserve">Figure </w:t>
      </w:r>
      <w:r>
        <w:rPr>
          <w:rFonts w:eastAsiaTheme="minorEastAsia" w:hint="eastAsia"/>
          <w:lang w:eastAsia="ko-KR"/>
        </w:rPr>
        <w:t>1</w:t>
      </w:r>
      <w:r w:rsidR="00061FF9">
        <w:rPr>
          <w:rFonts w:eastAsiaTheme="minorEastAsia" w:hint="eastAsia"/>
          <w:lang w:eastAsia="ko-KR"/>
        </w:rPr>
        <w:t>.</w:t>
      </w:r>
      <w:proofErr w:type="gramEnd"/>
      <w:r>
        <w:rPr>
          <w:rFonts w:hint="eastAsia"/>
        </w:rPr>
        <w:t xml:space="preserve"> </w:t>
      </w:r>
      <w:r w:rsidR="00E7167A">
        <w:rPr>
          <w:rFonts w:eastAsiaTheme="minorEastAsia" w:hint="eastAsia"/>
          <w:lang w:eastAsia="ko-KR"/>
        </w:rPr>
        <w:t>Three options for RACH preamble format</w:t>
      </w:r>
    </w:p>
    <w:p w14:paraId="5A1B7C4F" w14:textId="77777777" w:rsidR="00541A92" w:rsidRDefault="00541A92" w:rsidP="00541A92">
      <w:pPr>
        <w:pStyle w:val="a4"/>
        <w:numPr>
          <w:ilvl w:val="3"/>
          <w:numId w:val="22"/>
        </w:numPr>
        <w:spacing w:before="60" w:after="60" w:line="300" w:lineRule="auto"/>
        <w:ind w:leftChars="0" w:left="993" w:hanging="426"/>
        <w:jc w:val="both"/>
        <w:rPr>
          <w:lang w:eastAsia="ko-KR"/>
        </w:rPr>
      </w:pPr>
      <w:r w:rsidRPr="006A0A4A">
        <w:rPr>
          <w:lang w:eastAsia="ko-KR"/>
        </w:rPr>
        <w:t xml:space="preserve">Option 1: CP is inserted at the beginning of the consecutive multiple/repeated RACH </w:t>
      </w:r>
      <w:r>
        <w:rPr>
          <w:rFonts w:hint="eastAsia"/>
          <w:lang w:eastAsia="ko-KR"/>
        </w:rPr>
        <w:t>symbols</w:t>
      </w:r>
      <w:r w:rsidRPr="006A0A4A">
        <w:rPr>
          <w:lang w:eastAsia="ko-KR"/>
        </w:rPr>
        <w:t xml:space="preserve">, CP/GT between RACH </w:t>
      </w:r>
      <w:r>
        <w:rPr>
          <w:rFonts w:hint="eastAsia"/>
          <w:lang w:eastAsia="ko-KR"/>
        </w:rPr>
        <w:t>symbols</w:t>
      </w:r>
      <w:r w:rsidRPr="006A0A4A">
        <w:rPr>
          <w:lang w:eastAsia="ko-KR"/>
        </w:rPr>
        <w:t xml:space="preserve"> is omitted and GT is reserved at the end of the consecutive multiple/repeated RACH sequences</w:t>
      </w:r>
    </w:p>
    <w:p w14:paraId="3B9C7979" w14:textId="77777777" w:rsidR="000D3BE6" w:rsidRDefault="000D3BE6" w:rsidP="000D3BE6">
      <w:pPr>
        <w:pStyle w:val="a4"/>
        <w:numPr>
          <w:ilvl w:val="3"/>
          <w:numId w:val="22"/>
        </w:numPr>
        <w:spacing w:before="60" w:after="60" w:line="300" w:lineRule="auto"/>
        <w:ind w:leftChars="0" w:left="993" w:hanging="426"/>
        <w:jc w:val="both"/>
        <w:rPr>
          <w:lang w:eastAsia="ko-KR"/>
        </w:rPr>
      </w:pPr>
      <w:r w:rsidRPr="006A0A4A">
        <w:rPr>
          <w:lang w:eastAsia="ko-KR"/>
        </w:rPr>
        <w:t xml:space="preserve">Option 2: The same RACH sequences with CP is used and GT is reserved at the end of the consecutive multiple/repeated RACH </w:t>
      </w:r>
      <w:r>
        <w:rPr>
          <w:rFonts w:hint="eastAsia"/>
          <w:lang w:eastAsia="ko-KR"/>
        </w:rPr>
        <w:t>preambles</w:t>
      </w:r>
    </w:p>
    <w:p w14:paraId="2DB609A3" w14:textId="225B70E6" w:rsidR="000D3BE6" w:rsidRDefault="000D3BE6" w:rsidP="00541A92">
      <w:pPr>
        <w:pStyle w:val="a4"/>
        <w:numPr>
          <w:ilvl w:val="3"/>
          <w:numId w:val="22"/>
        </w:numPr>
        <w:spacing w:before="60" w:after="60" w:line="300" w:lineRule="auto"/>
        <w:ind w:leftChars="0" w:left="993" w:hanging="426"/>
        <w:jc w:val="both"/>
        <w:rPr>
          <w:lang w:eastAsia="ko-KR"/>
        </w:rPr>
      </w:pPr>
      <w:r w:rsidRPr="006A0A4A">
        <w:rPr>
          <w:lang w:eastAsia="ko-KR"/>
        </w:rPr>
        <w:t xml:space="preserve">Option </w:t>
      </w:r>
      <w:r w:rsidR="00A62DE4">
        <w:rPr>
          <w:rFonts w:hint="eastAsia"/>
          <w:lang w:eastAsia="ko-KR"/>
        </w:rPr>
        <w:t>4</w:t>
      </w:r>
      <w:r w:rsidRPr="006A0A4A">
        <w:rPr>
          <w:lang w:eastAsia="ko-KR"/>
        </w:rPr>
        <w:t xml:space="preserve">: Different RACH sequences with CP is used and GT is reserved at the end of the consecutive multiple/repeated RACH </w:t>
      </w:r>
      <w:r>
        <w:rPr>
          <w:rFonts w:hint="eastAsia"/>
          <w:lang w:eastAsia="ko-KR"/>
        </w:rPr>
        <w:t>preambles</w:t>
      </w:r>
    </w:p>
    <w:p w14:paraId="36452C98" w14:textId="77777777" w:rsidR="003504B3" w:rsidRDefault="003504B3" w:rsidP="007E3942">
      <w:pPr>
        <w:pStyle w:val="a4"/>
        <w:spacing w:before="60" w:after="60" w:line="300" w:lineRule="auto"/>
        <w:ind w:leftChars="0" w:left="993"/>
        <w:jc w:val="both"/>
        <w:rPr>
          <w:lang w:eastAsia="ko-KR"/>
        </w:rPr>
      </w:pPr>
    </w:p>
    <w:p w14:paraId="0DE796DB" w14:textId="45508B40" w:rsidR="000D3BE6" w:rsidRDefault="00BA3781" w:rsidP="00D400B6">
      <w:pPr>
        <w:spacing w:before="60" w:after="60" w:line="300" w:lineRule="auto"/>
        <w:ind w:firstLineChars="200" w:firstLine="400"/>
        <w:jc w:val="both"/>
        <w:rPr>
          <w:lang w:val="en-US" w:eastAsia="ko-KR"/>
        </w:rPr>
      </w:pPr>
      <w:r>
        <w:rPr>
          <w:rFonts w:hint="eastAsia"/>
          <w:lang w:val="en-US" w:eastAsia="ko-KR"/>
        </w:rPr>
        <w:t xml:space="preserve">In </w:t>
      </w:r>
      <w:r w:rsidR="00CC047F">
        <w:rPr>
          <w:rFonts w:hint="eastAsia"/>
          <w:lang w:val="en-US" w:eastAsia="ko-KR"/>
        </w:rPr>
        <w:t>Option1</w:t>
      </w:r>
      <w:r>
        <w:rPr>
          <w:rFonts w:hint="eastAsia"/>
          <w:lang w:val="en-US" w:eastAsia="ko-KR"/>
        </w:rPr>
        <w:t xml:space="preserve">, more </w:t>
      </w:r>
      <w:r w:rsidR="004A684D">
        <w:rPr>
          <w:rFonts w:hint="eastAsia"/>
          <w:lang w:val="en-US" w:eastAsia="ko-KR"/>
        </w:rPr>
        <w:t xml:space="preserve">opportunities </w:t>
      </w:r>
      <w:r>
        <w:rPr>
          <w:rFonts w:hint="eastAsia"/>
          <w:lang w:val="en-US" w:eastAsia="ko-KR"/>
        </w:rPr>
        <w:t xml:space="preserve">for Rx beam sweeping </w:t>
      </w:r>
      <w:r w:rsidR="004A684D">
        <w:rPr>
          <w:rFonts w:hint="eastAsia"/>
          <w:lang w:val="en-US" w:eastAsia="ko-KR"/>
        </w:rPr>
        <w:t>are</w:t>
      </w:r>
      <w:r>
        <w:rPr>
          <w:rFonts w:hint="eastAsia"/>
          <w:lang w:val="en-US" w:eastAsia="ko-KR"/>
        </w:rPr>
        <w:t xml:space="preserve"> expected</w:t>
      </w:r>
      <w:r w:rsidR="009D4917">
        <w:rPr>
          <w:rFonts w:hint="eastAsia"/>
          <w:lang w:val="en-US" w:eastAsia="ko-KR"/>
        </w:rPr>
        <w:t xml:space="preserve"> </w:t>
      </w:r>
      <w:r w:rsidR="004A684D">
        <w:rPr>
          <w:rFonts w:hint="eastAsia"/>
          <w:lang w:val="en-US" w:eastAsia="ko-KR"/>
        </w:rPr>
        <w:t xml:space="preserve">compared to </w:t>
      </w:r>
      <w:r w:rsidR="009D4917">
        <w:rPr>
          <w:rFonts w:hint="eastAsia"/>
          <w:lang w:val="en-US" w:eastAsia="ko-KR"/>
        </w:rPr>
        <w:t xml:space="preserve">other </w:t>
      </w:r>
      <w:r w:rsidR="004A684D">
        <w:rPr>
          <w:rFonts w:hint="eastAsia"/>
          <w:lang w:val="en-US" w:eastAsia="ko-KR"/>
        </w:rPr>
        <w:t xml:space="preserve">Options </w:t>
      </w:r>
      <w:r w:rsidR="00E7167A">
        <w:rPr>
          <w:rFonts w:hint="eastAsia"/>
          <w:lang w:val="en-US" w:eastAsia="ko-KR"/>
        </w:rPr>
        <w:t xml:space="preserve">represented as </w:t>
      </w:r>
      <w:r w:rsidR="004A684D">
        <w:rPr>
          <w:rFonts w:hint="eastAsia"/>
          <w:lang w:val="en-US" w:eastAsia="ko-KR"/>
        </w:rPr>
        <w:t xml:space="preserve">Figure </w:t>
      </w:r>
      <w:r w:rsidR="00E7167A">
        <w:rPr>
          <w:rFonts w:hint="eastAsia"/>
          <w:lang w:val="en-US" w:eastAsia="ko-KR"/>
        </w:rPr>
        <w:t>2</w:t>
      </w:r>
      <w:r w:rsidR="000D3BE6">
        <w:rPr>
          <w:rFonts w:hint="eastAsia"/>
          <w:lang w:val="en-US" w:eastAsia="ko-KR"/>
        </w:rPr>
        <w:t>. Basically</w:t>
      </w:r>
      <w:r w:rsidR="00541A92">
        <w:rPr>
          <w:rFonts w:hint="eastAsia"/>
          <w:lang w:val="en-US" w:eastAsia="ko-KR"/>
        </w:rPr>
        <w:t>,</w:t>
      </w:r>
      <w:r w:rsidR="000D3BE6">
        <w:rPr>
          <w:rFonts w:hint="eastAsia"/>
          <w:lang w:val="en-US" w:eastAsia="ko-KR"/>
        </w:rPr>
        <w:t xml:space="preserve"> </w:t>
      </w:r>
      <w:r w:rsidR="004A684D">
        <w:rPr>
          <w:rFonts w:hint="eastAsia"/>
          <w:lang w:val="en-US" w:eastAsia="ko-KR"/>
        </w:rPr>
        <w:t xml:space="preserve">Option </w:t>
      </w:r>
      <w:r w:rsidR="000D3BE6">
        <w:rPr>
          <w:rFonts w:hint="eastAsia"/>
          <w:lang w:val="en-US" w:eastAsia="ko-KR"/>
        </w:rPr>
        <w:t xml:space="preserve">2 and 4 need at least two RACH OFDM symbols per Rx beam, but </w:t>
      </w:r>
      <w:r w:rsidR="004A684D">
        <w:rPr>
          <w:rFonts w:hint="eastAsia"/>
          <w:lang w:val="en-US" w:eastAsia="ko-KR"/>
        </w:rPr>
        <w:t xml:space="preserve">Option </w:t>
      </w:r>
      <w:r w:rsidR="000D3BE6">
        <w:rPr>
          <w:rFonts w:hint="eastAsia"/>
          <w:lang w:val="en-US" w:eastAsia="ko-KR"/>
        </w:rPr>
        <w:t>1 needs single RACH OFDM symbol per Rx beam</w:t>
      </w:r>
      <w:r w:rsidR="001B0854">
        <w:rPr>
          <w:lang w:val="en-US" w:eastAsia="ko-KR"/>
        </w:rPr>
        <w:t xml:space="preserve"> considering the fact that at least length 2 OCC is needed to improve the RACH capacity in Option 2 and at least 2 different sequences</w:t>
      </w:r>
      <w:r w:rsidR="00FA658B">
        <w:rPr>
          <w:lang w:val="en-US" w:eastAsia="ko-KR"/>
        </w:rPr>
        <w:t xml:space="preserve"> (sequence ID A and sequence ID B)</w:t>
      </w:r>
      <w:r w:rsidR="001B0854">
        <w:rPr>
          <w:lang w:val="en-US" w:eastAsia="ko-KR"/>
        </w:rPr>
        <w:t xml:space="preserve"> is needed for Option 4</w:t>
      </w:r>
      <w:r w:rsidR="000D3BE6">
        <w:rPr>
          <w:rFonts w:hint="eastAsia"/>
          <w:lang w:val="en-US" w:eastAsia="ko-KR"/>
        </w:rPr>
        <w:t xml:space="preserve">. Moreover, the guard interval for beam switching between consecutive RACH symbols </w:t>
      </w:r>
      <w:r w:rsidR="000D3BE6">
        <w:rPr>
          <w:lang w:val="en-US" w:eastAsia="ko-KR"/>
        </w:rPr>
        <w:t xml:space="preserve">in </w:t>
      </w:r>
      <w:r w:rsidR="004A684D">
        <w:rPr>
          <w:rFonts w:hint="eastAsia"/>
          <w:lang w:val="en-US" w:eastAsia="ko-KR"/>
        </w:rPr>
        <w:t>O</w:t>
      </w:r>
      <w:r w:rsidR="004A684D">
        <w:rPr>
          <w:lang w:val="en-US" w:eastAsia="ko-KR"/>
        </w:rPr>
        <w:t xml:space="preserve">ption </w:t>
      </w:r>
      <w:r w:rsidR="000D3BE6">
        <w:rPr>
          <w:lang w:val="en-US" w:eastAsia="ko-KR"/>
        </w:rPr>
        <w:t xml:space="preserve">1 </w:t>
      </w:r>
      <w:r w:rsidR="000D3BE6">
        <w:rPr>
          <w:rFonts w:hint="eastAsia"/>
          <w:lang w:val="en-US" w:eastAsia="ko-KR"/>
        </w:rPr>
        <w:t xml:space="preserve">is much shorter than </w:t>
      </w:r>
      <w:r w:rsidR="004A684D">
        <w:rPr>
          <w:rFonts w:hint="eastAsia"/>
          <w:lang w:val="en-US" w:eastAsia="ko-KR"/>
        </w:rPr>
        <w:t xml:space="preserve">Option </w:t>
      </w:r>
      <w:r w:rsidR="000D3BE6">
        <w:rPr>
          <w:rFonts w:hint="eastAsia"/>
          <w:lang w:val="en-US" w:eastAsia="ko-KR"/>
        </w:rPr>
        <w:t xml:space="preserve">2 and 4. </w:t>
      </w:r>
    </w:p>
    <w:p w14:paraId="0E5D9A1D" w14:textId="75B54AA3" w:rsidR="000D3BE6" w:rsidRDefault="00806907" w:rsidP="000D3BE6">
      <w:pPr>
        <w:spacing w:before="60" w:after="60" w:line="300" w:lineRule="auto"/>
        <w:ind w:firstLineChars="200" w:firstLine="400"/>
        <w:jc w:val="center"/>
        <w:rPr>
          <w:lang w:val="en-US" w:eastAsia="ko-KR"/>
        </w:rPr>
      </w:pPr>
      <w:r>
        <w:rPr>
          <w:lang w:val="en-US" w:eastAsia="ko-KR"/>
        </w:rPr>
        <w:object w:dxaOrig="14039" w:dyaOrig="9781" w14:anchorId="6298345E">
          <v:shape id="_x0000_i1026" type="#_x0000_t75" style="width:359.4pt;height:251.1pt" o:ole="">
            <v:imagedata r:id="rId11" o:title=""/>
          </v:shape>
          <o:OLEObject Type="Embed" ProgID="Visio.Drawing.11" ShapeID="_x0000_i1026" DrawAspect="Content" ObjectID="_1552304673" r:id="rId12"/>
        </w:object>
      </w:r>
    </w:p>
    <w:p w14:paraId="74A949ED" w14:textId="7723525E" w:rsidR="000D3BE6" w:rsidRPr="000D3BE6" w:rsidRDefault="000D3BE6" w:rsidP="007E3942">
      <w:pPr>
        <w:pStyle w:val="TH"/>
        <w:spacing w:after="240"/>
        <w:ind w:left="720"/>
        <w:rPr>
          <w:lang w:eastAsia="ko-KR"/>
        </w:rPr>
      </w:pPr>
      <w:proofErr w:type="gramStart"/>
      <w:r>
        <w:rPr>
          <w:rFonts w:hint="eastAsia"/>
        </w:rPr>
        <w:t xml:space="preserve">Figure </w:t>
      </w:r>
      <w:r>
        <w:rPr>
          <w:rFonts w:eastAsiaTheme="minorEastAsia" w:hint="eastAsia"/>
          <w:lang w:eastAsia="ko-KR"/>
        </w:rPr>
        <w:t>2</w:t>
      </w:r>
      <w:r w:rsidR="00061FF9">
        <w:rPr>
          <w:rFonts w:eastAsiaTheme="minorEastAsia" w:hint="eastAsia"/>
          <w:lang w:eastAsia="ko-KR"/>
        </w:rPr>
        <w:t>.</w:t>
      </w:r>
      <w:proofErr w:type="gramEnd"/>
      <w:r>
        <w:rPr>
          <w:rFonts w:hint="eastAsia"/>
        </w:rPr>
        <w:t xml:space="preserve"> </w:t>
      </w:r>
      <w:r w:rsidR="00E7167A">
        <w:rPr>
          <w:rFonts w:eastAsiaTheme="minorEastAsia" w:hint="eastAsia"/>
          <w:lang w:eastAsia="ko-KR"/>
        </w:rPr>
        <w:t>Example on Rx beam sweeping for each option</w:t>
      </w:r>
    </w:p>
    <w:p w14:paraId="0771F75A" w14:textId="33F82EE7" w:rsidR="003144ED" w:rsidRDefault="00E7167A" w:rsidP="00E830FC">
      <w:pPr>
        <w:spacing w:before="60" w:after="60" w:line="300" w:lineRule="auto"/>
        <w:ind w:firstLineChars="200" w:firstLine="400"/>
        <w:jc w:val="both"/>
        <w:rPr>
          <w:lang w:val="en-US" w:eastAsia="ko-KR"/>
        </w:rPr>
      </w:pPr>
      <w:r>
        <w:rPr>
          <w:rFonts w:hint="eastAsia"/>
          <w:lang w:val="en-US" w:eastAsia="ko-KR"/>
        </w:rPr>
        <w:t xml:space="preserve">As mentioned above, although option 1 is good at providing beam sweeping opportunities to reduce RA latency, </w:t>
      </w:r>
      <w:r w:rsidR="00165A86">
        <w:rPr>
          <w:rFonts w:eastAsia="SimSun" w:hint="eastAsia"/>
          <w:lang w:val="en-US" w:eastAsia="zh-CN"/>
        </w:rPr>
        <w:t xml:space="preserve">the number of available </w:t>
      </w:r>
      <w:r w:rsidR="00420C2D">
        <w:rPr>
          <w:rFonts w:eastAsiaTheme="minorEastAsia" w:hint="eastAsia"/>
          <w:lang w:val="en-US" w:eastAsia="ko-KR"/>
        </w:rPr>
        <w:t xml:space="preserve">RACH </w:t>
      </w:r>
      <w:r w:rsidR="00165A86">
        <w:rPr>
          <w:rFonts w:eastAsia="SimSun" w:hint="eastAsia"/>
          <w:lang w:val="en-US" w:eastAsia="zh-CN"/>
        </w:rPr>
        <w:t xml:space="preserve">preambles with this preamble format is </w:t>
      </w:r>
      <w:r w:rsidR="00590E18">
        <w:rPr>
          <w:rFonts w:eastAsiaTheme="minorEastAsia" w:hint="eastAsia"/>
          <w:lang w:val="en-US" w:eastAsia="ko-KR"/>
        </w:rPr>
        <w:t>constrained</w:t>
      </w:r>
      <w:r w:rsidR="001071D3">
        <w:rPr>
          <w:rFonts w:hint="eastAsia"/>
          <w:lang w:val="en-US" w:eastAsia="ko-KR"/>
        </w:rPr>
        <w:t xml:space="preserve">. </w:t>
      </w:r>
      <w:r w:rsidR="00543031" w:rsidRPr="00FC7D18">
        <w:rPr>
          <w:rFonts w:eastAsia="SimSun"/>
          <w:lang w:val="en-US" w:eastAsia="zh-CN"/>
        </w:rPr>
        <w:t xml:space="preserve">Compared with long PRACH sequence, the short PRACH sequence with larger subcarrier spacing and shorter symbol duration has less number of orthogonal sequences for UE selection. </w:t>
      </w:r>
      <w:r w:rsidR="00543031">
        <w:rPr>
          <w:rFonts w:eastAsiaTheme="minorEastAsia" w:hint="eastAsia"/>
          <w:lang w:val="en-US" w:eastAsia="ko-KR"/>
        </w:rPr>
        <w:t xml:space="preserve">So, </w:t>
      </w:r>
      <w:r w:rsidR="00543031">
        <w:rPr>
          <w:rFonts w:hint="eastAsia"/>
          <w:lang w:val="en-US" w:eastAsia="ko-KR"/>
        </w:rPr>
        <w:t>for the sake of</w:t>
      </w:r>
      <w:r w:rsidR="00541A92">
        <w:rPr>
          <w:rFonts w:hint="eastAsia"/>
          <w:lang w:val="en-US" w:eastAsia="ko-KR"/>
        </w:rPr>
        <w:t xml:space="preserve"> increas</w:t>
      </w:r>
      <w:r w:rsidR="00543031">
        <w:rPr>
          <w:rFonts w:hint="eastAsia"/>
          <w:lang w:val="en-US" w:eastAsia="ko-KR"/>
        </w:rPr>
        <w:t>ing RACH capacity with short PRACH sequence with larger subcarrier spacing,</w:t>
      </w:r>
      <w:r w:rsidR="00541A92">
        <w:rPr>
          <w:rFonts w:hint="eastAsia"/>
          <w:lang w:val="en-US" w:eastAsia="ko-KR"/>
        </w:rPr>
        <w:t xml:space="preserve"> </w:t>
      </w:r>
      <w:r w:rsidR="000314B6">
        <w:rPr>
          <w:rFonts w:hint="eastAsia"/>
          <w:lang w:val="en-US" w:eastAsia="ko-KR"/>
        </w:rPr>
        <w:t xml:space="preserve">Option </w:t>
      </w:r>
      <w:r w:rsidR="00541A92">
        <w:rPr>
          <w:rFonts w:hint="eastAsia"/>
          <w:lang w:val="en-US" w:eastAsia="ko-KR"/>
        </w:rPr>
        <w:t xml:space="preserve">2 and 4 can be considered. </w:t>
      </w:r>
      <w:r w:rsidR="00A3230B">
        <w:rPr>
          <w:lang w:val="en-US" w:eastAsia="ko-KR"/>
        </w:rPr>
        <w:t>I</w:t>
      </w:r>
      <w:r w:rsidR="00A3230B">
        <w:rPr>
          <w:rFonts w:hint="eastAsia"/>
          <w:lang w:val="en-US" w:eastAsia="ko-KR"/>
        </w:rPr>
        <w:t xml:space="preserve">t is obvious that </w:t>
      </w:r>
      <w:r w:rsidR="001071D3">
        <w:rPr>
          <w:rFonts w:hint="eastAsia"/>
          <w:lang w:val="en-US" w:eastAsia="ko-KR"/>
        </w:rPr>
        <w:t xml:space="preserve">RACH capacity can be increased </w:t>
      </w:r>
      <w:r w:rsidR="00A3230B" w:rsidRPr="00A3230B">
        <w:rPr>
          <w:rFonts w:hint="eastAsia"/>
          <w:i/>
          <w:lang w:val="en-US" w:eastAsia="ko-KR"/>
        </w:rPr>
        <w:t>N</w:t>
      </w:r>
      <w:r w:rsidR="00A3230B">
        <w:rPr>
          <w:rFonts w:hint="eastAsia"/>
          <w:i/>
          <w:lang w:val="en-US" w:eastAsia="ko-KR"/>
        </w:rPr>
        <w:t xml:space="preserve"> </w:t>
      </w:r>
      <w:r w:rsidR="00A3230B">
        <w:rPr>
          <w:rFonts w:hint="eastAsia"/>
          <w:lang w:val="en-US" w:eastAsia="ko-KR"/>
        </w:rPr>
        <w:t>t</w:t>
      </w:r>
      <w:r w:rsidR="001071D3">
        <w:rPr>
          <w:rFonts w:hint="eastAsia"/>
          <w:lang w:val="en-US" w:eastAsia="ko-KR"/>
        </w:rPr>
        <w:t xml:space="preserve">imes compared to </w:t>
      </w:r>
      <w:r w:rsidR="000314B6">
        <w:rPr>
          <w:rFonts w:hint="eastAsia"/>
          <w:lang w:val="en-US" w:eastAsia="ko-KR"/>
        </w:rPr>
        <w:t xml:space="preserve">Option </w:t>
      </w:r>
      <w:r w:rsidR="001071D3">
        <w:rPr>
          <w:rFonts w:hint="eastAsia"/>
          <w:lang w:val="en-US" w:eastAsia="ko-KR"/>
        </w:rPr>
        <w:t>1</w:t>
      </w:r>
      <w:r w:rsidR="00484E4C">
        <w:rPr>
          <w:rFonts w:hint="eastAsia"/>
          <w:lang w:val="en-US" w:eastAsia="ko-KR"/>
        </w:rPr>
        <w:t xml:space="preserve"> in</w:t>
      </w:r>
      <w:r w:rsidR="000314B6">
        <w:rPr>
          <w:rFonts w:hint="eastAsia"/>
          <w:lang w:val="en-US" w:eastAsia="ko-KR"/>
        </w:rPr>
        <w:t xml:space="preserve"> case of</w:t>
      </w:r>
      <w:r w:rsidR="00484E4C">
        <w:rPr>
          <w:rFonts w:hint="eastAsia"/>
          <w:lang w:val="en-US" w:eastAsia="ko-KR"/>
        </w:rPr>
        <w:t xml:space="preserve"> </w:t>
      </w:r>
      <w:r w:rsidR="000314B6">
        <w:rPr>
          <w:rFonts w:hint="eastAsia"/>
          <w:lang w:val="en-US" w:eastAsia="ko-KR"/>
        </w:rPr>
        <w:t xml:space="preserve">Option </w:t>
      </w:r>
      <w:r w:rsidR="00484E4C">
        <w:rPr>
          <w:rFonts w:hint="eastAsia"/>
          <w:lang w:val="en-US" w:eastAsia="ko-KR"/>
        </w:rPr>
        <w:t>2 with Time domain OCC</w:t>
      </w:r>
      <w:r w:rsidR="001071D3">
        <w:rPr>
          <w:rFonts w:hint="eastAsia"/>
          <w:lang w:val="en-US" w:eastAsia="ko-KR"/>
        </w:rPr>
        <w:t xml:space="preserve">, where </w:t>
      </w:r>
      <w:r w:rsidR="001071D3" w:rsidRPr="004C6FDA">
        <w:rPr>
          <w:i/>
          <w:lang w:val="en-US" w:eastAsia="ko-KR"/>
        </w:rPr>
        <w:t>N</w:t>
      </w:r>
      <w:r w:rsidR="001071D3">
        <w:rPr>
          <w:rFonts w:hint="eastAsia"/>
          <w:lang w:val="en-US" w:eastAsia="ko-KR"/>
        </w:rPr>
        <w:t xml:space="preserve"> is Time domain OCC length. </w:t>
      </w:r>
      <w:r w:rsidR="00484E4C">
        <w:rPr>
          <w:rFonts w:hint="eastAsia"/>
          <w:lang w:val="en-US" w:eastAsia="ko-KR"/>
        </w:rPr>
        <w:t>The length of Time domain OCC should be carefully determined considering time varying channel characteristic</w:t>
      </w:r>
      <w:r w:rsidR="00C23A1E">
        <w:rPr>
          <w:rFonts w:hint="eastAsia"/>
          <w:lang w:val="en-US" w:eastAsia="ko-KR"/>
        </w:rPr>
        <w:t>.</w:t>
      </w:r>
      <w:r w:rsidR="00484E4C">
        <w:rPr>
          <w:rFonts w:hint="eastAsia"/>
          <w:lang w:val="en-US" w:eastAsia="ko-KR"/>
        </w:rPr>
        <w:t xml:space="preserve"> </w:t>
      </w:r>
      <w:r w:rsidR="00C23A1E">
        <w:rPr>
          <w:rFonts w:hint="eastAsia"/>
          <w:lang w:val="en-US" w:eastAsia="ko-KR"/>
        </w:rPr>
        <w:t xml:space="preserve">Phase noise for above 6GHz does harm to time-invariant characteristic even the channel is constant across multiple RACH preambles. Constant channel characteristic across multiple RACH preambles will not be maintained due to residual carrier frequency offset as well. </w:t>
      </w:r>
      <w:r w:rsidR="00DF71E4">
        <w:rPr>
          <w:rFonts w:hint="eastAsia"/>
          <w:lang w:val="en-US" w:eastAsia="ko-KR"/>
        </w:rPr>
        <w:t xml:space="preserve">So, short sequence duration can be beneficial to apply time domain OCC </w:t>
      </w:r>
      <w:r w:rsidR="00DF71E4">
        <w:rPr>
          <w:lang w:val="en-US" w:eastAsia="ko-KR"/>
        </w:rPr>
        <w:t xml:space="preserve">in </w:t>
      </w:r>
      <w:r w:rsidR="000314B6">
        <w:rPr>
          <w:rFonts w:hint="eastAsia"/>
          <w:lang w:val="en-US" w:eastAsia="ko-KR"/>
        </w:rPr>
        <w:t>O</w:t>
      </w:r>
      <w:r w:rsidR="000314B6">
        <w:rPr>
          <w:lang w:val="en-US" w:eastAsia="ko-KR"/>
        </w:rPr>
        <w:t xml:space="preserve">ption </w:t>
      </w:r>
      <w:r w:rsidR="00DF71E4">
        <w:rPr>
          <w:lang w:val="en-US" w:eastAsia="ko-KR"/>
        </w:rPr>
        <w:t xml:space="preserve">2 so that </w:t>
      </w:r>
      <w:r w:rsidR="00DF71E4">
        <w:rPr>
          <w:rFonts w:hint="eastAsia"/>
          <w:lang w:val="en-US" w:eastAsia="ko-KR"/>
        </w:rPr>
        <w:t xml:space="preserve">larger subcarrier spacing should be considered to combine coherently across multiple OFDM symbols. </w:t>
      </w:r>
      <w:r w:rsidR="00484E4C">
        <w:rPr>
          <w:rFonts w:hint="eastAsia"/>
          <w:lang w:val="en-US" w:eastAsia="ko-KR"/>
        </w:rPr>
        <w:t xml:space="preserve">In our view, </w:t>
      </w:r>
      <w:r w:rsidR="000314B6">
        <w:rPr>
          <w:rFonts w:hint="eastAsia"/>
          <w:lang w:val="en-US" w:eastAsia="ko-KR"/>
        </w:rPr>
        <w:t xml:space="preserve">Option </w:t>
      </w:r>
      <w:r w:rsidR="00484E4C">
        <w:rPr>
          <w:rFonts w:hint="eastAsia"/>
          <w:lang w:val="en-US" w:eastAsia="ko-KR"/>
        </w:rPr>
        <w:t xml:space="preserve">2 with time domain OCC </w:t>
      </w:r>
      <w:r w:rsidR="005B3E91">
        <w:rPr>
          <w:rFonts w:hint="eastAsia"/>
          <w:lang w:val="en-US" w:eastAsia="ko-KR"/>
        </w:rPr>
        <w:t xml:space="preserve">works well </w:t>
      </w:r>
      <w:r w:rsidR="00484E4C">
        <w:rPr>
          <w:rFonts w:hint="eastAsia"/>
          <w:lang w:val="en-US" w:eastAsia="ko-KR"/>
        </w:rPr>
        <w:t>with larger subcarrier spacing</w:t>
      </w:r>
      <w:r w:rsidR="005B3E91">
        <w:rPr>
          <w:rFonts w:hint="eastAsia"/>
          <w:lang w:val="en-US" w:eastAsia="ko-KR"/>
        </w:rPr>
        <w:t xml:space="preserve"> and low mobility.</w:t>
      </w:r>
      <w:r w:rsidR="00484E4C">
        <w:rPr>
          <w:rFonts w:hint="eastAsia"/>
          <w:lang w:val="en-US" w:eastAsia="ko-KR"/>
        </w:rPr>
        <w:t xml:space="preserve"> The </w:t>
      </w:r>
      <w:r w:rsidR="00190293">
        <w:rPr>
          <w:rFonts w:hint="eastAsia"/>
          <w:lang w:val="en-US" w:eastAsia="ko-KR"/>
        </w:rPr>
        <w:t xml:space="preserve">simulation </w:t>
      </w:r>
      <w:r w:rsidR="00484E4C">
        <w:rPr>
          <w:rFonts w:hint="eastAsia"/>
          <w:lang w:val="en-US" w:eastAsia="ko-KR"/>
        </w:rPr>
        <w:t xml:space="preserve">results </w:t>
      </w:r>
      <w:r w:rsidR="00190293">
        <w:rPr>
          <w:rFonts w:hint="eastAsia"/>
          <w:lang w:val="en-US" w:eastAsia="ko-KR"/>
        </w:rPr>
        <w:t>are discussed</w:t>
      </w:r>
      <w:r w:rsidR="00484E4C">
        <w:rPr>
          <w:rFonts w:hint="eastAsia"/>
          <w:lang w:val="en-US" w:eastAsia="ko-KR"/>
        </w:rPr>
        <w:t xml:space="preserve"> in section 3. </w:t>
      </w:r>
      <w:r w:rsidR="009B6AF9">
        <w:rPr>
          <w:rFonts w:hint="eastAsia"/>
          <w:lang w:val="en-US" w:eastAsia="ko-KR"/>
        </w:rPr>
        <w:t xml:space="preserve">In </w:t>
      </w:r>
      <w:r w:rsidR="000314B6">
        <w:rPr>
          <w:rFonts w:hint="eastAsia"/>
          <w:lang w:val="en-US" w:eastAsia="ko-KR"/>
        </w:rPr>
        <w:t xml:space="preserve">Option </w:t>
      </w:r>
      <w:r w:rsidR="009B6AF9">
        <w:rPr>
          <w:rFonts w:hint="eastAsia"/>
          <w:lang w:val="en-US" w:eastAsia="ko-KR"/>
        </w:rPr>
        <w:t xml:space="preserve">4, RACH capacity enhancement can be expected the combinations of </w:t>
      </w:r>
      <w:r w:rsidR="003F67AA">
        <w:rPr>
          <w:rFonts w:hint="eastAsia"/>
          <w:lang w:val="en-US" w:eastAsia="ko-KR"/>
        </w:rPr>
        <w:t>independent</w:t>
      </w:r>
      <w:r w:rsidR="009B6AF9">
        <w:rPr>
          <w:rFonts w:hint="eastAsia"/>
          <w:lang w:val="en-US" w:eastAsia="ko-KR"/>
        </w:rPr>
        <w:t xml:space="preserve"> root sequence IDs across consecutive RACH OFDM symbols. </w:t>
      </w:r>
      <w:r w:rsidR="00543031" w:rsidRPr="00FC7D18">
        <w:rPr>
          <w:rFonts w:eastAsia="SimSun"/>
          <w:lang w:val="en-US" w:eastAsia="zh-CN"/>
        </w:rPr>
        <w:t>If one UE choose multiple independent short PRACH sequences or their combinations, it may reduce the collision probability by providing a larger pool of the sequence selection.</w:t>
      </w:r>
      <w:r w:rsidR="00543031">
        <w:rPr>
          <w:rFonts w:eastAsiaTheme="minorEastAsia" w:hint="eastAsia"/>
          <w:lang w:val="en-US" w:eastAsia="ko-KR"/>
        </w:rPr>
        <w:t xml:space="preserve"> </w:t>
      </w:r>
      <w:r w:rsidR="00543031">
        <w:rPr>
          <w:rFonts w:eastAsiaTheme="minorEastAsia"/>
          <w:lang w:val="en-US" w:eastAsia="ko-KR"/>
        </w:rPr>
        <w:t>F</w:t>
      </w:r>
      <w:r w:rsidR="00543031">
        <w:rPr>
          <w:rFonts w:eastAsiaTheme="minorEastAsia" w:hint="eastAsia"/>
          <w:lang w:val="en-US" w:eastAsia="ko-KR"/>
        </w:rPr>
        <w:t xml:space="preserve">or example, if </w:t>
      </w:r>
      <w:r w:rsidR="009B6AF9">
        <w:rPr>
          <w:rFonts w:hint="eastAsia"/>
          <w:lang w:val="en-US" w:eastAsia="ko-KR"/>
        </w:rPr>
        <w:t xml:space="preserve">there totally </w:t>
      </w:r>
      <w:r w:rsidR="006E6653">
        <w:rPr>
          <w:rFonts w:hint="eastAsia"/>
          <w:i/>
          <w:lang w:val="en-US" w:eastAsia="ko-KR"/>
        </w:rPr>
        <w:t>M</w:t>
      </w:r>
      <w:r w:rsidR="004D4339">
        <w:rPr>
          <w:rFonts w:hint="eastAsia"/>
          <w:lang w:val="en-US" w:eastAsia="ko-KR"/>
        </w:rPr>
        <w:t xml:space="preserve"> </w:t>
      </w:r>
      <w:r w:rsidR="009B6AF9">
        <w:rPr>
          <w:rFonts w:hint="eastAsia"/>
          <w:lang w:val="en-US" w:eastAsia="ko-KR"/>
        </w:rPr>
        <w:t xml:space="preserve">root sequence ID are available, </w:t>
      </w:r>
      <w:r w:rsidR="00292ED7">
        <w:rPr>
          <w:rFonts w:hint="eastAsia"/>
          <w:lang w:val="en-US" w:eastAsia="ko-KR"/>
        </w:rPr>
        <w:t>(</w:t>
      </w:r>
      <w:r w:rsidR="006E6653">
        <w:rPr>
          <w:rFonts w:hint="eastAsia"/>
          <w:i/>
          <w:lang w:val="en-US" w:eastAsia="ko-KR"/>
        </w:rPr>
        <w:t>M</w:t>
      </w:r>
      <w:r w:rsidR="004D4339" w:rsidRPr="004C6FDA">
        <w:rPr>
          <w:vertAlign w:val="superscript"/>
          <w:lang w:val="en-US" w:eastAsia="ko-KR"/>
        </w:rPr>
        <w:t>2</w:t>
      </w:r>
      <w:r w:rsidR="00292ED7">
        <w:rPr>
          <w:rFonts w:hint="eastAsia"/>
          <w:lang w:val="en-US" w:eastAsia="ko-KR"/>
        </w:rPr>
        <w:t>)</w:t>
      </w:r>
      <w:r w:rsidR="009B6AF9">
        <w:rPr>
          <w:rFonts w:hint="eastAsia"/>
          <w:lang w:val="en-US" w:eastAsia="ko-KR"/>
        </w:rPr>
        <w:t xml:space="preserve"> combinations can be </w:t>
      </w:r>
      <w:r w:rsidR="009B6AF9">
        <w:rPr>
          <w:lang w:val="en-US" w:eastAsia="ko-KR"/>
        </w:rPr>
        <w:t>generate</w:t>
      </w:r>
      <w:r w:rsidR="009B6AF9">
        <w:rPr>
          <w:rFonts w:hint="eastAsia"/>
          <w:lang w:val="en-US" w:eastAsia="ko-KR"/>
        </w:rPr>
        <w:t xml:space="preserve">d for two consecutive RACH OFDM symbols in </w:t>
      </w:r>
      <w:r w:rsidR="000314B6">
        <w:rPr>
          <w:rFonts w:hint="eastAsia"/>
          <w:lang w:val="en-US" w:eastAsia="ko-KR"/>
        </w:rPr>
        <w:t xml:space="preserve">Option </w:t>
      </w:r>
      <w:r w:rsidR="009B6AF9">
        <w:rPr>
          <w:rFonts w:hint="eastAsia"/>
          <w:lang w:val="en-US" w:eastAsia="ko-KR"/>
        </w:rPr>
        <w:t>4</w:t>
      </w:r>
      <w:r w:rsidR="00F22196">
        <w:rPr>
          <w:rFonts w:hint="eastAsia"/>
          <w:lang w:val="en-US" w:eastAsia="ko-KR"/>
        </w:rPr>
        <w:t xml:space="preserve">. </w:t>
      </w:r>
      <w:r w:rsidR="009B6AF9">
        <w:rPr>
          <w:rFonts w:hint="eastAsia"/>
          <w:lang w:val="en-US" w:eastAsia="ko-KR"/>
        </w:rPr>
        <w:t xml:space="preserve">Table 1 shows </w:t>
      </w:r>
      <w:r w:rsidR="00F22196">
        <w:rPr>
          <w:rFonts w:hint="eastAsia"/>
          <w:lang w:val="en-US" w:eastAsia="ko-KR"/>
        </w:rPr>
        <w:t xml:space="preserve">an example on </w:t>
      </w:r>
      <w:r w:rsidR="009B6AF9">
        <w:rPr>
          <w:rFonts w:hint="eastAsia"/>
          <w:lang w:val="en-US" w:eastAsia="ko-KR"/>
        </w:rPr>
        <w:t xml:space="preserve">the </w:t>
      </w:r>
      <w:r w:rsidR="00F22196">
        <w:rPr>
          <w:rFonts w:hint="eastAsia"/>
          <w:lang w:val="en-US" w:eastAsia="ko-KR"/>
        </w:rPr>
        <w:t>supportable</w:t>
      </w:r>
      <w:r w:rsidR="009B6AF9">
        <w:rPr>
          <w:rFonts w:hint="eastAsia"/>
          <w:lang w:val="en-US" w:eastAsia="ko-KR"/>
        </w:rPr>
        <w:t xml:space="preserve"> set of </w:t>
      </w:r>
      <w:r w:rsidR="00F22196">
        <w:rPr>
          <w:rFonts w:hint="eastAsia"/>
          <w:lang w:val="en-US" w:eastAsia="ko-KR"/>
        </w:rPr>
        <w:t xml:space="preserve">root </w:t>
      </w:r>
      <w:r w:rsidR="009B6AF9">
        <w:rPr>
          <w:rFonts w:hint="eastAsia"/>
          <w:lang w:val="en-US" w:eastAsia="ko-KR"/>
        </w:rPr>
        <w:t xml:space="preserve">sequence ID for two options. </w:t>
      </w:r>
    </w:p>
    <w:p w14:paraId="16AF5BCA" w14:textId="532C1C5F" w:rsidR="00F22196" w:rsidRDefault="00F22196" w:rsidP="007E3942">
      <w:pPr>
        <w:pStyle w:val="TH"/>
        <w:spacing w:before="240"/>
        <w:ind w:left="720"/>
      </w:pPr>
      <w:bookmarkStart w:id="4" w:name="_Ref473124547"/>
      <w:proofErr w:type="gramStart"/>
      <w:r>
        <w:t xml:space="preserve">Table </w:t>
      </w:r>
      <w:r>
        <w:fldChar w:fldCharType="begin"/>
      </w:r>
      <w:r>
        <w:instrText xml:space="preserve"> SEQ Table \* ARABIC </w:instrText>
      </w:r>
      <w:r>
        <w:fldChar w:fldCharType="separate"/>
      </w:r>
      <w:r>
        <w:t>1</w:t>
      </w:r>
      <w:r>
        <w:fldChar w:fldCharType="end"/>
      </w:r>
      <w:bookmarkEnd w:id="4"/>
      <w:r>
        <w:t>.</w:t>
      </w:r>
      <w:proofErr w:type="gramEnd"/>
      <w:r>
        <w:t xml:space="preserve"> </w:t>
      </w:r>
      <w:r>
        <w:rPr>
          <w:rFonts w:eastAsiaTheme="minorEastAsia" w:hint="eastAsia"/>
          <w:lang w:eastAsia="ko-KR"/>
        </w:rPr>
        <w:t>Example on supportable s</w:t>
      </w:r>
      <w:r>
        <w:t xml:space="preserve">ets of </w:t>
      </w:r>
      <w:r>
        <w:rPr>
          <w:rFonts w:eastAsiaTheme="minorEastAsia" w:hint="eastAsia"/>
          <w:lang w:eastAsia="ko-KR"/>
        </w:rPr>
        <w:t>root sequence</w:t>
      </w:r>
      <w:r>
        <w:rPr>
          <w:rFonts w:hint="eastAsia"/>
        </w:rPr>
        <w:t xml:space="preserve"> </w:t>
      </w:r>
      <w:r>
        <w:rPr>
          <w:rFonts w:eastAsiaTheme="minorEastAsia" w:hint="eastAsia"/>
          <w:lang w:eastAsia="ko-KR"/>
        </w:rPr>
        <w:t xml:space="preserve">ID in </w:t>
      </w:r>
      <w:r w:rsidR="00A317DA">
        <w:rPr>
          <w:rFonts w:eastAsiaTheme="minorEastAsia" w:hint="eastAsia"/>
          <w:lang w:eastAsia="ko-KR"/>
        </w:rPr>
        <w:t xml:space="preserve">Option </w:t>
      </w:r>
      <w:r>
        <w:rPr>
          <w:rFonts w:eastAsiaTheme="minorEastAsia" w:hint="eastAsia"/>
          <w:lang w:eastAsia="ko-KR"/>
        </w:rPr>
        <w:t>2 and 4</w:t>
      </w:r>
    </w:p>
    <w:tbl>
      <w:tblPr>
        <w:tblStyle w:val="a6"/>
        <w:tblW w:w="0" w:type="auto"/>
        <w:jc w:val="center"/>
        <w:tblLook w:val="04A0" w:firstRow="1" w:lastRow="0" w:firstColumn="1" w:lastColumn="0" w:noHBand="0" w:noVBand="1"/>
      </w:tblPr>
      <w:tblGrid>
        <w:gridCol w:w="1684"/>
        <w:gridCol w:w="2552"/>
        <w:gridCol w:w="1967"/>
      </w:tblGrid>
      <w:tr w:rsidR="00F22196" w14:paraId="18EDEEB3" w14:textId="77777777" w:rsidTr="00F22196">
        <w:trPr>
          <w:jc w:val="center"/>
        </w:trPr>
        <w:tc>
          <w:tcPr>
            <w:tcW w:w="1684" w:type="dxa"/>
            <w:vAlign w:val="center"/>
          </w:tcPr>
          <w:p w14:paraId="6061180B" w14:textId="063D9FE9" w:rsidR="00F22196" w:rsidRPr="004C6FDA" w:rsidRDefault="00F22196" w:rsidP="004C6FDA">
            <w:pPr>
              <w:spacing w:after="0"/>
              <w:jc w:val="center"/>
              <w:rPr>
                <w:rFonts w:eastAsiaTheme="minorEastAsia"/>
                <w:b/>
                <w:lang w:eastAsia="zh-CN"/>
              </w:rPr>
            </w:pPr>
            <w:r w:rsidRPr="004C6FDA">
              <w:rPr>
                <w:rFonts w:eastAsiaTheme="minorEastAsia"/>
                <w:b/>
                <w:lang w:eastAsia="ko-KR"/>
              </w:rPr>
              <w:t>I</w:t>
            </w:r>
            <w:r w:rsidRPr="004C6FDA">
              <w:rPr>
                <w:rFonts w:eastAsiaTheme="minorEastAsia"/>
                <w:b/>
                <w:lang w:eastAsia="zh-CN"/>
              </w:rPr>
              <w:t>ndex</w:t>
            </w:r>
          </w:p>
        </w:tc>
        <w:tc>
          <w:tcPr>
            <w:tcW w:w="2552" w:type="dxa"/>
            <w:vAlign w:val="center"/>
          </w:tcPr>
          <w:p w14:paraId="07E438AA" w14:textId="60C121EC" w:rsidR="00F22196" w:rsidRPr="004C6FDA" w:rsidRDefault="00F22196" w:rsidP="004C6FDA">
            <w:pPr>
              <w:spacing w:after="0"/>
              <w:jc w:val="center"/>
              <w:rPr>
                <w:rFonts w:eastAsiaTheme="minorEastAsia"/>
                <w:b/>
                <w:lang w:eastAsia="zh-CN"/>
              </w:rPr>
            </w:pPr>
            <w:r w:rsidRPr="004C6FDA">
              <w:rPr>
                <w:rFonts w:eastAsiaTheme="minorEastAsia"/>
                <w:b/>
                <w:lang w:eastAsia="ko-KR"/>
              </w:rPr>
              <w:t>O</w:t>
            </w:r>
            <w:r w:rsidRPr="004C6FDA">
              <w:rPr>
                <w:rFonts w:eastAsiaTheme="minorEastAsia"/>
                <w:b/>
                <w:lang w:eastAsia="zh-CN"/>
              </w:rPr>
              <w:t xml:space="preserve">ption 2 </w:t>
            </w:r>
            <w:r w:rsidRPr="004C6FDA">
              <w:rPr>
                <w:rFonts w:eastAsiaTheme="minorEastAsia"/>
                <w:b/>
                <w:lang w:eastAsia="ko-KR"/>
              </w:rPr>
              <w:t xml:space="preserve">with Time domain </w:t>
            </w:r>
            <w:r w:rsidRPr="004C6FDA">
              <w:rPr>
                <w:rFonts w:eastAsiaTheme="minorEastAsia"/>
                <w:b/>
                <w:lang w:eastAsia="zh-CN"/>
              </w:rPr>
              <w:t>OCC</w:t>
            </w:r>
          </w:p>
        </w:tc>
        <w:tc>
          <w:tcPr>
            <w:tcW w:w="1967" w:type="dxa"/>
            <w:vAlign w:val="center"/>
          </w:tcPr>
          <w:p w14:paraId="595E7CFD" w14:textId="50D9312D" w:rsidR="00F22196" w:rsidRPr="004C6FDA" w:rsidRDefault="00F22196" w:rsidP="004C6FDA">
            <w:pPr>
              <w:spacing w:after="0"/>
              <w:jc w:val="center"/>
              <w:rPr>
                <w:rFonts w:eastAsiaTheme="minorEastAsia"/>
                <w:b/>
                <w:lang w:eastAsia="ko-KR"/>
              </w:rPr>
            </w:pPr>
            <w:r w:rsidRPr="004C6FDA">
              <w:rPr>
                <w:rFonts w:eastAsiaTheme="minorEastAsia"/>
                <w:b/>
                <w:lang w:eastAsia="zh-CN"/>
              </w:rPr>
              <w:t>Option 4</w:t>
            </w:r>
            <w:r w:rsidRPr="004C6FDA">
              <w:rPr>
                <w:rFonts w:eastAsiaTheme="minorEastAsia"/>
                <w:b/>
                <w:lang w:eastAsia="ko-KR"/>
              </w:rPr>
              <w:t xml:space="preserve"> </w:t>
            </w:r>
          </w:p>
        </w:tc>
      </w:tr>
      <w:tr w:rsidR="00F22196" w14:paraId="328C9DD8" w14:textId="77777777" w:rsidTr="007E3942">
        <w:trPr>
          <w:trHeight w:val="460"/>
          <w:jc w:val="center"/>
        </w:trPr>
        <w:tc>
          <w:tcPr>
            <w:tcW w:w="1684" w:type="dxa"/>
            <w:vAlign w:val="center"/>
          </w:tcPr>
          <w:p w14:paraId="7AEAF502" w14:textId="77777777" w:rsidR="00F22196" w:rsidRPr="009F7559" w:rsidRDefault="00F22196">
            <w:pPr>
              <w:spacing w:after="0"/>
              <w:jc w:val="center"/>
              <w:rPr>
                <w:lang w:eastAsia="zh-CN"/>
              </w:rPr>
            </w:pPr>
            <w:r w:rsidRPr="00CD5D40">
              <w:rPr>
                <w:lang w:eastAsia="zh-CN"/>
              </w:rPr>
              <w:t>1</w:t>
            </w:r>
          </w:p>
        </w:tc>
        <w:tc>
          <w:tcPr>
            <w:tcW w:w="2552" w:type="dxa"/>
            <w:vAlign w:val="center"/>
          </w:tcPr>
          <w:p w14:paraId="22C63F78" w14:textId="3DF19E61" w:rsidR="00F22196" w:rsidRPr="009F7559" w:rsidRDefault="00F22196" w:rsidP="007E3942">
            <w:pPr>
              <w:spacing w:after="0"/>
              <w:jc w:val="center"/>
              <w:rPr>
                <w:rFonts w:ascii="Arial" w:hAnsi="Arial"/>
                <w:sz w:val="18"/>
                <w:lang w:eastAsia="ko-KR"/>
              </w:rPr>
            </w:pPr>
            <w:r w:rsidRPr="00CD5D40">
              <w:rPr>
                <w:lang w:eastAsia="zh-CN"/>
              </w:rPr>
              <w:t>(</w:t>
            </w:r>
            <w:r w:rsidRPr="00CD5D40">
              <w:rPr>
                <w:lang w:eastAsia="ko-KR"/>
              </w:rPr>
              <w:t>A A</w:t>
            </w:r>
            <w:r w:rsidRPr="00CD5D40">
              <w:rPr>
                <w:lang w:eastAsia="zh-CN"/>
              </w:rPr>
              <w:t>)</w:t>
            </w:r>
            <w:r w:rsidRPr="00CD5D40">
              <w:rPr>
                <w:lang w:eastAsia="ko-KR"/>
              </w:rPr>
              <w:t xml:space="preserve"> with Time domain OCC index 0</w:t>
            </w:r>
          </w:p>
        </w:tc>
        <w:tc>
          <w:tcPr>
            <w:tcW w:w="1967" w:type="dxa"/>
            <w:vAlign w:val="center"/>
          </w:tcPr>
          <w:p w14:paraId="2A7DAE18" w14:textId="3084B56D" w:rsidR="00F22196" w:rsidRPr="009F7559" w:rsidRDefault="00F22196" w:rsidP="007E3942">
            <w:pPr>
              <w:spacing w:after="0"/>
              <w:jc w:val="center"/>
              <w:rPr>
                <w:rFonts w:ascii="Arial" w:hAnsi="Arial"/>
                <w:sz w:val="18"/>
                <w:lang w:eastAsia="zh-CN"/>
              </w:rPr>
            </w:pPr>
            <w:r w:rsidRPr="009F7559">
              <w:rPr>
                <w:lang w:eastAsia="zh-CN"/>
              </w:rPr>
              <w:t>(</w:t>
            </w:r>
            <w:r w:rsidRPr="00CD5D40">
              <w:rPr>
                <w:lang w:eastAsia="ko-KR"/>
              </w:rPr>
              <w:t>A</w:t>
            </w:r>
            <w:r w:rsidRPr="009F7559">
              <w:rPr>
                <w:lang w:eastAsia="zh-CN"/>
              </w:rPr>
              <w:t xml:space="preserve"> </w:t>
            </w:r>
            <w:r w:rsidRPr="00CD5D40">
              <w:rPr>
                <w:lang w:eastAsia="ko-KR"/>
              </w:rPr>
              <w:t>A</w:t>
            </w:r>
            <w:r w:rsidRPr="009F7559">
              <w:rPr>
                <w:lang w:eastAsia="zh-CN"/>
              </w:rPr>
              <w:t>)</w:t>
            </w:r>
          </w:p>
        </w:tc>
      </w:tr>
      <w:tr w:rsidR="00F22196" w14:paraId="0A8326AE" w14:textId="77777777" w:rsidTr="007E3942">
        <w:trPr>
          <w:trHeight w:val="460"/>
          <w:jc w:val="center"/>
        </w:trPr>
        <w:tc>
          <w:tcPr>
            <w:tcW w:w="1684" w:type="dxa"/>
            <w:vAlign w:val="center"/>
          </w:tcPr>
          <w:p w14:paraId="57903A1D" w14:textId="77777777" w:rsidR="00F22196" w:rsidRPr="009F7559" w:rsidRDefault="00F22196">
            <w:pPr>
              <w:spacing w:after="0"/>
              <w:jc w:val="center"/>
              <w:rPr>
                <w:rFonts w:ascii="Arial" w:hAnsi="Arial"/>
                <w:sz w:val="18"/>
                <w:lang w:eastAsia="zh-CN"/>
              </w:rPr>
            </w:pPr>
            <w:r w:rsidRPr="00CD5D40">
              <w:rPr>
                <w:lang w:eastAsia="zh-CN"/>
              </w:rPr>
              <w:t>2</w:t>
            </w:r>
          </w:p>
        </w:tc>
        <w:tc>
          <w:tcPr>
            <w:tcW w:w="2552" w:type="dxa"/>
            <w:vAlign w:val="center"/>
          </w:tcPr>
          <w:p w14:paraId="531251C9" w14:textId="2F9A1CC7" w:rsidR="00F22196" w:rsidRPr="009F7559" w:rsidRDefault="00F22196" w:rsidP="007E3942">
            <w:pPr>
              <w:spacing w:after="0"/>
              <w:jc w:val="center"/>
              <w:rPr>
                <w:rFonts w:ascii="Arial" w:hAnsi="Arial"/>
                <w:sz w:val="18"/>
                <w:lang w:eastAsia="zh-CN"/>
              </w:rPr>
            </w:pPr>
            <w:r w:rsidRPr="00CD5D40">
              <w:rPr>
                <w:lang w:eastAsia="zh-CN"/>
              </w:rPr>
              <w:t>(</w:t>
            </w:r>
            <w:r w:rsidRPr="00CD5D40">
              <w:rPr>
                <w:lang w:eastAsia="ko-KR"/>
              </w:rPr>
              <w:t>A A</w:t>
            </w:r>
            <w:r w:rsidRPr="00CD5D40">
              <w:rPr>
                <w:lang w:eastAsia="zh-CN"/>
              </w:rPr>
              <w:t>)</w:t>
            </w:r>
            <w:r w:rsidRPr="00CD5D40">
              <w:rPr>
                <w:lang w:eastAsia="ko-KR"/>
              </w:rPr>
              <w:t xml:space="preserve"> with Time domain OCC index 1</w:t>
            </w:r>
          </w:p>
        </w:tc>
        <w:tc>
          <w:tcPr>
            <w:tcW w:w="1967" w:type="dxa"/>
            <w:vAlign w:val="center"/>
          </w:tcPr>
          <w:p w14:paraId="00D87167" w14:textId="51FA6632" w:rsidR="00F22196" w:rsidRPr="009F7559" w:rsidRDefault="00F22196" w:rsidP="007E3942">
            <w:pPr>
              <w:spacing w:after="0"/>
              <w:jc w:val="center"/>
              <w:rPr>
                <w:rFonts w:ascii="Arial" w:hAnsi="Arial"/>
                <w:sz w:val="18"/>
                <w:lang w:eastAsia="zh-CN"/>
              </w:rPr>
            </w:pPr>
            <w:r w:rsidRPr="009F7559">
              <w:rPr>
                <w:lang w:eastAsia="zh-CN"/>
              </w:rPr>
              <w:t>(</w:t>
            </w:r>
            <w:r w:rsidRPr="00CD5D40">
              <w:rPr>
                <w:lang w:eastAsia="ko-KR"/>
              </w:rPr>
              <w:t>A</w:t>
            </w:r>
            <w:r w:rsidRPr="009F7559">
              <w:rPr>
                <w:lang w:eastAsia="zh-CN"/>
              </w:rPr>
              <w:t xml:space="preserve"> </w:t>
            </w:r>
            <w:r w:rsidRPr="00CD5D40">
              <w:rPr>
                <w:lang w:eastAsia="ko-KR"/>
              </w:rPr>
              <w:t>B</w:t>
            </w:r>
            <w:r w:rsidRPr="009F7559">
              <w:rPr>
                <w:lang w:eastAsia="zh-CN"/>
              </w:rPr>
              <w:t>)</w:t>
            </w:r>
          </w:p>
        </w:tc>
      </w:tr>
      <w:tr w:rsidR="00F22196" w14:paraId="54C5FF6B" w14:textId="77777777" w:rsidTr="007E3942">
        <w:trPr>
          <w:trHeight w:val="460"/>
          <w:jc w:val="center"/>
        </w:trPr>
        <w:tc>
          <w:tcPr>
            <w:tcW w:w="1684" w:type="dxa"/>
            <w:vAlign w:val="center"/>
          </w:tcPr>
          <w:p w14:paraId="646FA5C5" w14:textId="77777777" w:rsidR="00F22196" w:rsidRPr="009F7559" w:rsidRDefault="00F22196">
            <w:pPr>
              <w:spacing w:after="0"/>
              <w:jc w:val="center"/>
              <w:rPr>
                <w:rFonts w:ascii="Arial" w:hAnsi="Arial"/>
                <w:sz w:val="18"/>
                <w:lang w:eastAsia="zh-CN"/>
              </w:rPr>
            </w:pPr>
            <w:r w:rsidRPr="00CD5D40">
              <w:rPr>
                <w:lang w:eastAsia="zh-CN"/>
              </w:rPr>
              <w:t>3</w:t>
            </w:r>
          </w:p>
        </w:tc>
        <w:tc>
          <w:tcPr>
            <w:tcW w:w="2552" w:type="dxa"/>
            <w:vAlign w:val="center"/>
          </w:tcPr>
          <w:p w14:paraId="2A3763A0" w14:textId="15259DF0" w:rsidR="00F22196" w:rsidRPr="009F7559" w:rsidRDefault="00F22196" w:rsidP="007E3942">
            <w:pPr>
              <w:spacing w:after="0"/>
              <w:jc w:val="center"/>
              <w:rPr>
                <w:rFonts w:ascii="Arial" w:hAnsi="Arial"/>
                <w:sz w:val="18"/>
                <w:lang w:eastAsia="zh-CN"/>
              </w:rPr>
            </w:pPr>
            <w:r w:rsidRPr="00CD5D40">
              <w:rPr>
                <w:lang w:eastAsia="zh-CN"/>
              </w:rPr>
              <w:t>(</w:t>
            </w:r>
            <w:r w:rsidRPr="00CD5D40">
              <w:rPr>
                <w:lang w:eastAsia="ko-KR"/>
              </w:rPr>
              <w:t>B B</w:t>
            </w:r>
            <w:r w:rsidRPr="00CD5D40">
              <w:rPr>
                <w:lang w:eastAsia="zh-CN"/>
              </w:rPr>
              <w:t>)</w:t>
            </w:r>
            <w:r w:rsidRPr="00CD5D40">
              <w:rPr>
                <w:lang w:eastAsia="ko-KR"/>
              </w:rPr>
              <w:t xml:space="preserve"> with Time domain OCC index 1</w:t>
            </w:r>
          </w:p>
        </w:tc>
        <w:tc>
          <w:tcPr>
            <w:tcW w:w="1967" w:type="dxa"/>
            <w:vAlign w:val="center"/>
          </w:tcPr>
          <w:p w14:paraId="29F5C652" w14:textId="09559520" w:rsidR="00F22196" w:rsidRPr="009F7559" w:rsidRDefault="00F22196" w:rsidP="007E3942">
            <w:pPr>
              <w:spacing w:after="0"/>
              <w:jc w:val="center"/>
              <w:rPr>
                <w:rFonts w:ascii="Arial" w:hAnsi="Arial"/>
                <w:sz w:val="18"/>
                <w:lang w:eastAsia="zh-CN"/>
              </w:rPr>
            </w:pPr>
            <w:r w:rsidRPr="009F7559">
              <w:rPr>
                <w:lang w:eastAsia="zh-CN"/>
              </w:rPr>
              <w:t>(</w:t>
            </w:r>
            <w:r w:rsidRPr="00CD5D40">
              <w:rPr>
                <w:lang w:eastAsia="ko-KR"/>
              </w:rPr>
              <w:t>A</w:t>
            </w:r>
            <w:r w:rsidRPr="009F7559">
              <w:rPr>
                <w:lang w:eastAsia="zh-CN"/>
              </w:rPr>
              <w:t xml:space="preserve"> </w:t>
            </w:r>
            <w:r w:rsidRPr="00CD5D40">
              <w:rPr>
                <w:lang w:eastAsia="ko-KR"/>
              </w:rPr>
              <w:t>C</w:t>
            </w:r>
            <w:r w:rsidRPr="009F7559">
              <w:rPr>
                <w:lang w:eastAsia="zh-CN"/>
              </w:rPr>
              <w:t>)</w:t>
            </w:r>
          </w:p>
        </w:tc>
      </w:tr>
      <w:tr w:rsidR="00F22196" w14:paraId="59140B79" w14:textId="77777777" w:rsidTr="007E3942">
        <w:trPr>
          <w:trHeight w:val="460"/>
          <w:jc w:val="center"/>
        </w:trPr>
        <w:tc>
          <w:tcPr>
            <w:tcW w:w="1684" w:type="dxa"/>
            <w:vAlign w:val="center"/>
          </w:tcPr>
          <w:p w14:paraId="4AE49E96" w14:textId="77777777" w:rsidR="00F22196" w:rsidRPr="009F7559" w:rsidRDefault="00F22196">
            <w:pPr>
              <w:spacing w:after="0"/>
              <w:jc w:val="center"/>
              <w:rPr>
                <w:rFonts w:ascii="Arial" w:hAnsi="Arial"/>
                <w:sz w:val="18"/>
                <w:lang w:eastAsia="zh-CN"/>
              </w:rPr>
            </w:pPr>
            <w:r w:rsidRPr="00CD5D40">
              <w:rPr>
                <w:lang w:eastAsia="zh-CN"/>
              </w:rPr>
              <w:t>4</w:t>
            </w:r>
          </w:p>
        </w:tc>
        <w:tc>
          <w:tcPr>
            <w:tcW w:w="2552" w:type="dxa"/>
            <w:vAlign w:val="center"/>
          </w:tcPr>
          <w:p w14:paraId="3FA4BDDA" w14:textId="5F28B349" w:rsidR="00F22196" w:rsidRPr="009F7559" w:rsidRDefault="00F22196" w:rsidP="007E3942">
            <w:pPr>
              <w:spacing w:after="0"/>
              <w:jc w:val="center"/>
              <w:rPr>
                <w:rFonts w:ascii="Arial" w:hAnsi="Arial"/>
                <w:sz w:val="18"/>
                <w:lang w:eastAsia="zh-CN"/>
              </w:rPr>
            </w:pPr>
            <w:r w:rsidRPr="00CD5D40">
              <w:rPr>
                <w:lang w:eastAsia="zh-CN"/>
              </w:rPr>
              <w:t>(</w:t>
            </w:r>
            <w:r w:rsidRPr="00CD5D40">
              <w:rPr>
                <w:lang w:eastAsia="ko-KR"/>
              </w:rPr>
              <w:t>B B</w:t>
            </w:r>
            <w:r w:rsidRPr="00CD5D40">
              <w:rPr>
                <w:lang w:eastAsia="zh-CN"/>
              </w:rPr>
              <w:t>)</w:t>
            </w:r>
            <w:r w:rsidRPr="00CD5D40">
              <w:rPr>
                <w:lang w:eastAsia="ko-KR"/>
              </w:rPr>
              <w:t xml:space="preserve"> with Time domain OCC index 0</w:t>
            </w:r>
          </w:p>
        </w:tc>
        <w:tc>
          <w:tcPr>
            <w:tcW w:w="1967" w:type="dxa"/>
            <w:vAlign w:val="center"/>
          </w:tcPr>
          <w:p w14:paraId="2E143A79" w14:textId="36B9FFE7" w:rsidR="00F22196" w:rsidRPr="009F7559" w:rsidRDefault="00F22196" w:rsidP="007E3942">
            <w:pPr>
              <w:spacing w:after="0"/>
              <w:jc w:val="center"/>
              <w:rPr>
                <w:rFonts w:ascii="Arial" w:hAnsi="Arial"/>
                <w:sz w:val="18"/>
                <w:lang w:eastAsia="zh-CN"/>
              </w:rPr>
            </w:pPr>
            <w:r w:rsidRPr="009F7559">
              <w:rPr>
                <w:lang w:eastAsia="zh-CN"/>
              </w:rPr>
              <w:t>(</w:t>
            </w:r>
            <w:r w:rsidRPr="00CD5D40">
              <w:rPr>
                <w:lang w:eastAsia="ko-KR"/>
              </w:rPr>
              <w:t>B</w:t>
            </w:r>
            <w:r w:rsidRPr="009F7559">
              <w:rPr>
                <w:lang w:eastAsia="zh-CN"/>
              </w:rPr>
              <w:t xml:space="preserve"> </w:t>
            </w:r>
            <w:r w:rsidRPr="00CD5D40">
              <w:rPr>
                <w:lang w:eastAsia="ko-KR"/>
              </w:rPr>
              <w:t>A</w:t>
            </w:r>
            <w:r w:rsidRPr="009F7559">
              <w:rPr>
                <w:lang w:eastAsia="zh-CN"/>
              </w:rPr>
              <w:t>)</w:t>
            </w:r>
          </w:p>
        </w:tc>
      </w:tr>
      <w:tr w:rsidR="00F22196" w14:paraId="5D4691CE" w14:textId="77777777" w:rsidTr="007E3942">
        <w:trPr>
          <w:trHeight w:val="460"/>
          <w:jc w:val="center"/>
        </w:trPr>
        <w:tc>
          <w:tcPr>
            <w:tcW w:w="1684" w:type="dxa"/>
            <w:vAlign w:val="center"/>
          </w:tcPr>
          <w:p w14:paraId="710900CA" w14:textId="77777777" w:rsidR="00F22196" w:rsidRPr="009F7559" w:rsidRDefault="00F22196">
            <w:pPr>
              <w:spacing w:after="0"/>
              <w:jc w:val="center"/>
              <w:rPr>
                <w:rFonts w:ascii="Arial" w:hAnsi="Arial"/>
                <w:sz w:val="18"/>
                <w:lang w:eastAsia="zh-CN"/>
              </w:rPr>
            </w:pPr>
            <w:r w:rsidRPr="00CD5D40">
              <w:rPr>
                <w:lang w:eastAsia="zh-CN"/>
              </w:rPr>
              <w:t>5</w:t>
            </w:r>
          </w:p>
        </w:tc>
        <w:tc>
          <w:tcPr>
            <w:tcW w:w="2552" w:type="dxa"/>
            <w:vAlign w:val="center"/>
          </w:tcPr>
          <w:p w14:paraId="01702B70" w14:textId="59B229F7" w:rsidR="00F22196" w:rsidRPr="009F7559" w:rsidRDefault="00F22196" w:rsidP="007E3942">
            <w:pPr>
              <w:spacing w:after="0"/>
              <w:jc w:val="center"/>
              <w:rPr>
                <w:rFonts w:ascii="Arial" w:hAnsi="Arial"/>
                <w:sz w:val="18"/>
                <w:lang w:eastAsia="zh-CN"/>
              </w:rPr>
            </w:pPr>
            <w:r w:rsidRPr="00CD5D40">
              <w:rPr>
                <w:lang w:eastAsia="zh-CN"/>
              </w:rPr>
              <w:t>(</w:t>
            </w:r>
            <w:r w:rsidRPr="00CD5D40">
              <w:rPr>
                <w:lang w:eastAsia="ko-KR"/>
              </w:rPr>
              <w:t>C C</w:t>
            </w:r>
            <w:r w:rsidRPr="00CD5D40">
              <w:rPr>
                <w:lang w:eastAsia="zh-CN"/>
              </w:rPr>
              <w:t>)</w:t>
            </w:r>
            <w:r w:rsidRPr="00CD5D40">
              <w:rPr>
                <w:lang w:eastAsia="ko-KR"/>
              </w:rPr>
              <w:t xml:space="preserve"> with Time domain OCC index 1</w:t>
            </w:r>
          </w:p>
        </w:tc>
        <w:tc>
          <w:tcPr>
            <w:tcW w:w="1967" w:type="dxa"/>
            <w:vAlign w:val="center"/>
          </w:tcPr>
          <w:p w14:paraId="473F2A4C" w14:textId="591DC5F5" w:rsidR="00F22196" w:rsidRPr="009F7559" w:rsidRDefault="00F22196" w:rsidP="007E3942">
            <w:pPr>
              <w:spacing w:after="0"/>
              <w:jc w:val="center"/>
              <w:rPr>
                <w:rFonts w:ascii="Arial" w:hAnsi="Arial"/>
                <w:sz w:val="18"/>
                <w:lang w:eastAsia="zh-CN"/>
              </w:rPr>
            </w:pPr>
            <w:r w:rsidRPr="009F7559">
              <w:rPr>
                <w:lang w:eastAsia="zh-CN"/>
              </w:rPr>
              <w:t>(</w:t>
            </w:r>
            <w:r w:rsidRPr="00CD5D40">
              <w:rPr>
                <w:lang w:eastAsia="ko-KR"/>
              </w:rPr>
              <w:t>B</w:t>
            </w:r>
            <w:r w:rsidRPr="009F7559">
              <w:rPr>
                <w:lang w:eastAsia="zh-CN"/>
              </w:rPr>
              <w:t xml:space="preserve"> </w:t>
            </w:r>
            <w:r w:rsidRPr="00CD5D40">
              <w:rPr>
                <w:lang w:eastAsia="ko-KR"/>
              </w:rPr>
              <w:t>B</w:t>
            </w:r>
            <w:r w:rsidRPr="009F7559">
              <w:rPr>
                <w:lang w:eastAsia="zh-CN"/>
              </w:rPr>
              <w:t>)</w:t>
            </w:r>
          </w:p>
        </w:tc>
      </w:tr>
      <w:tr w:rsidR="00F22196" w14:paraId="64968CF5" w14:textId="77777777" w:rsidTr="007E3942">
        <w:trPr>
          <w:trHeight w:val="460"/>
          <w:jc w:val="center"/>
        </w:trPr>
        <w:tc>
          <w:tcPr>
            <w:tcW w:w="1684" w:type="dxa"/>
            <w:vAlign w:val="center"/>
          </w:tcPr>
          <w:p w14:paraId="77547C3A" w14:textId="77777777" w:rsidR="00F22196" w:rsidRPr="009F7559" w:rsidRDefault="00F22196">
            <w:pPr>
              <w:spacing w:after="0"/>
              <w:jc w:val="center"/>
              <w:rPr>
                <w:rFonts w:ascii="Arial" w:hAnsi="Arial"/>
                <w:sz w:val="18"/>
                <w:lang w:eastAsia="zh-CN"/>
              </w:rPr>
            </w:pPr>
            <w:r w:rsidRPr="00CD5D40">
              <w:rPr>
                <w:lang w:eastAsia="zh-CN"/>
              </w:rPr>
              <w:lastRenderedPageBreak/>
              <w:t>6</w:t>
            </w:r>
          </w:p>
        </w:tc>
        <w:tc>
          <w:tcPr>
            <w:tcW w:w="2552" w:type="dxa"/>
            <w:vAlign w:val="center"/>
          </w:tcPr>
          <w:p w14:paraId="7F2EA897" w14:textId="63E21B56" w:rsidR="00F22196" w:rsidRPr="009F7559" w:rsidRDefault="00F22196" w:rsidP="007E3942">
            <w:pPr>
              <w:spacing w:after="0"/>
              <w:jc w:val="center"/>
              <w:rPr>
                <w:rFonts w:ascii="Arial" w:hAnsi="Arial"/>
                <w:sz w:val="18"/>
                <w:lang w:eastAsia="zh-CN"/>
              </w:rPr>
            </w:pPr>
            <w:r w:rsidRPr="00CD5D40">
              <w:rPr>
                <w:lang w:eastAsia="zh-CN"/>
              </w:rPr>
              <w:t>(</w:t>
            </w:r>
            <w:r w:rsidRPr="00CD5D40">
              <w:rPr>
                <w:lang w:eastAsia="ko-KR"/>
              </w:rPr>
              <w:t>C C</w:t>
            </w:r>
            <w:r w:rsidRPr="00CD5D40">
              <w:rPr>
                <w:lang w:eastAsia="zh-CN"/>
              </w:rPr>
              <w:t>)</w:t>
            </w:r>
            <w:r w:rsidRPr="00CD5D40">
              <w:rPr>
                <w:lang w:eastAsia="ko-KR"/>
              </w:rPr>
              <w:t xml:space="preserve"> with Time domain OCC index 0</w:t>
            </w:r>
          </w:p>
        </w:tc>
        <w:tc>
          <w:tcPr>
            <w:tcW w:w="1967" w:type="dxa"/>
            <w:vAlign w:val="center"/>
          </w:tcPr>
          <w:p w14:paraId="3C069BDF" w14:textId="3D590BBC" w:rsidR="00F22196" w:rsidRPr="009F7559" w:rsidRDefault="00F22196" w:rsidP="007E3942">
            <w:pPr>
              <w:spacing w:after="0"/>
              <w:jc w:val="center"/>
              <w:rPr>
                <w:rFonts w:ascii="Arial" w:hAnsi="Arial"/>
                <w:sz w:val="18"/>
                <w:lang w:eastAsia="zh-CN"/>
              </w:rPr>
            </w:pPr>
            <w:r w:rsidRPr="009F7559">
              <w:rPr>
                <w:lang w:eastAsia="zh-CN"/>
              </w:rPr>
              <w:t>(</w:t>
            </w:r>
            <w:r w:rsidRPr="00CD5D40">
              <w:rPr>
                <w:lang w:eastAsia="ko-KR"/>
              </w:rPr>
              <w:t>B</w:t>
            </w:r>
            <w:r w:rsidRPr="009F7559">
              <w:rPr>
                <w:lang w:eastAsia="zh-CN"/>
              </w:rPr>
              <w:t xml:space="preserve"> </w:t>
            </w:r>
            <w:r w:rsidRPr="00CD5D40">
              <w:rPr>
                <w:lang w:eastAsia="ko-KR"/>
              </w:rPr>
              <w:t>C</w:t>
            </w:r>
            <w:r w:rsidRPr="009F7559">
              <w:rPr>
                <w:lang w:eastAsia="zh-CN"/>
              </w:rPr>
              <w:t>)</w:t>
            </w:r>
          </w:p>
        </w:tc>
      </w:tr>
      <w:tr w:rsidR="00F22196" w14:paraId="4B3533AC" w14:textId="77777777" w:rsidTr="007E3942">
        <w:trPr>
          <w:trHeight w:val="460"/>
          <w:jc w:val="center"/>
        </w:trPr>
        <w:tc>
          <w:tcPr>
            <w:tcW w:w="1684" w:type="dxa"/>
            <w:vAlign w:val="center"/>
          </w:tcPr>
          <w:p w14:paraId="7EAA6FC3" w14:textId="77777777" w:rsidR="00F22196" w:rsidRPr="009F7559" w:rsidRDefault="00F22196">
            <w:pPr>
              <w:spacing w:after="0"/>
              <w:jc w:val="center"/>
              <w:rPr>
                <w:rFonts w:ascii="Arial" w:hAnsi="Arial"/>
                <w:sz w:val="18"/>
                <w:lang w:eastAsia="zh-CN"/>
              </w:rPr>
            </w:pPr>
            <w:r w:rsidRPr="00CD5D40">
              <w:rPr>
                <w:lang w:eastAsia="zh-CN"/>
              </w:rPr>
              <w:t>7</w:t>
            </w:r>
          </w:p>
        </w:tc>
        <w:tc>
          <w:tcPr>
            <w:tcW w:w="2552" w:type="dxa"/>
            <w:vAlign w:val="center"/>
          </w:tcPr>
          <w:p w14:paraId="6B8E8718" w14:textId="09A5912A" w:rsidR="00F22196" w:rsidRPr="009F7559" w:rsidRDefault="00F22196" w:rsidP="007E3942">
            <w:pPr>
              <w:spacing w:after="0"/>
              <w:jc w:val="center"/>
              <w:rPr>
                <w:rFonts w:ascii="Arial" w:hAnsi="Arial"/>
                <w:sz w:val="18"/>
                <w:lang w:eastAsia="ko-KR"/>
              </w:rPr>
            </w:pPr>
            <w:r w:rsidRPr="00CD5D40">
              <w:rPr>
                <w:lang w:eastAsia="ko-KR"/>
              </w:rPr>
              <w:t>-</w:t>
            </w:r>
          </w:p>
        </w:tc>
        <w:tc>
          <w:tcPr>
            <w:tcW w:w="1967" w:type="dxa"/>
            <w:vAlign w:val="center"/>
          </w:tcPr>
          <w:p w14:paraId="55E19C47" w14:textId="47DDF168" w:rsidR="00F22196" w:rsidRPr="009F7559" w:rsidRDefault="00F22196" w:rsidP="007E3942">
            <w:pPr>
              <w:spacing w:after="0"/>
              <w:jc w:val="center"/>
              <w:rPr>
                <w:rFonts w:ascii="Arial" w:hAnsi="Arial"/>
                <w:sz w:val="18"/>
                <w:lang w:eastAsia="zh-CN"/>
              </w:rPr>
            </w:pPr>
            <w:r w:rsidRPr="009F7559">
              <w:rPr>
                <w:lang w:eastAsia="zh-CN"/>
              </w:rPr>
              <w:t>(</w:t>
            </w:r>
            <w:r w:rsidRPr="00CD5D40">
              <w:rPr>
                <w:lang w:eastAsia="ko-KR"/>
              </w:rPr>
              <w:t>C</w:t>
            </w:r>
            <w:r w:rsidRPr="009F7559">
              <w:rPr>
                <w:lang w:eastAsia="zh-CN"/>
              </w:rPr>
              <w:t xml:space="preserve"> </w:t>
            </w:r>
            <w:r w:rsidRPr="00CD5D40">
              <w:rPr>
                <w:lang w:eastAsia="ko-KR"/>
              </w:rPr>
              <w:t>A</w:t>
            </w:r>
            <w:r w:rsidRPr="009F7559">
              <w:rPr>
                <w:lang w:eastAsia="zh-CN"/>
              </w:rPr>
              <w:t>)</w:t>
            </w:r>
          </w:p>
        </w:tc>
      </w:tr>
      <w:tr w:rsidR="00F22196" w14:paraId="17EC3567" w14:textId="77777777" w:rsidTr="007E3942">
        <w:trPr>
          <w:trHeight w:val="460"/>
          <w:jc w:val="center"/>
        </w:trPr>
        <w:tc>
          <w:tcPr>
            <w:tcW w:w="1684" w:type="dxa"/>
            <w:vAlign w:val="center"/>
          </w:tcPr>
          <w:p w14:paraId="530C2C31" w14:textId="77777777" w:rsidR="00F22196" w:rsidRPr="009F7559" w:rsidRDefault="00F22196">
            <w:pPr>
              <w:spacing w:after="0"/>
              <w:jc w:val="center"/>
              <w:rPr>
                <w:rFonts w:ascii="Arial" w:hAnsi="Arial"/>
                <w:sz w:val="18"/>
                <w:lang w:eastAsia="zh-CN"/>
              </w:rPr>
            </w:pPr>
            <w:r w:rsidRPr="00CD5D40">
              <w:rPr>
                <w:lang w:eastAsia="zh-CN"/>
              </w:rPr>
              <w:t>8</w:t>
            </w:r>
          </w:p>
        </w:tc>
        <w:tc>
          <w:tcPr>
            <w:tcW w:w="2552" w:type="dxa"/>
            <w:vAlign w:val="center"/>
          </w:tcPr>
          <w:p w14:paraId="1508446C" w14:textId="2FBEA9F0" w:rsidR="00F22196" w:rsidRPr="009F7559" w:rsidRDefault="00F22196" w:rsidP="007E3942">
            <w:pPr>
              <w:spacing w:after="0"/>
              <w:jc w:val="center"/>
              <w:rPr>
                <w:rFonts w:ascii="Arial" w:hAnsi="Arial"/>
                <w:sz w:val="18"/>
                <w:lang w:eastAsia="ko-KR"/>
              </w:rPr>
            </w:pPr>
            <w:r w:rsidRPr="00CD5D40">
              <w:rPr>
                <w:lang w:eastAsia="ko-KR"/>
              </w:rPr>
              <w:t>-</w:t>
            </w:r>
          </w:p>
        </w:tc>
        <w:tc>
          <w:tcPr>
            <w:tcW w:w="1967" w:type="dxa"/>
            <w:vAlign w:val="center"/>
          </w:tcPr>
          <w:p w14:paraId="793596EF" w14:textId="4330BC4C" w:rsidR="00F22196" w:rsidRPr="009F7559" w:rsidRDefault="00F22196" w:rsidP="007E3942">
            <w:pPr>
              <w:spacing w:after="0"/>
              <w:jc w:val="center"/>
              <w:rPr>
                <w:rFonts w:ascii="Arial" w:hAnsi="Arial"/>
                <w:sz w:val="18"/>
                <w:lang w:eastAsia="zh-CN"/>
              </w:rPr>
            </w:pPr>
            <w:r w:rsidRPr="009F7559">
              <w:rPr>
                <w:lang w:eastAsia="zh-CN"/>
              </w:rPr>
              <w:t>(</w:t>
            </w:r>
            <w:r w:rsidRPr="00CD5D40">
              <w:rPr>
                <w:lang w:eastAsia="ko-KR"/>
              </w:rPr>
              <w:t>C</w:t>
            </w:r>
            <w:r w:rsidRPr="009F7559">
              <w:rPr>
                <w:lang w:eastAsia="zh-CN"/>
              </w:rPr>
              <w:t xml:space="preserve"> </w:t>
            </w:r>
            <w:r w:rsidRPr="00CD5D40">
              <w:rPr>
                <w:lang w:eastAsia="ko-KR"/>
              </w:rPr>
              <w:t>B</w:t>
            </w:r>
            <w:r w:rsidRPr="009F7559">
              <w:rPr>
                <w:lang w:eastAsia="zh-CN"/>
              </w:rPr>
              <w:t>)</w:t>
            </w:r>
          </w:p>
        </w:tc>
      </w:tr>
      <w:tr w:rsidR="00F22196" w14:paraId="70D93C6B" w14:textId="77777777" w:rsidTr="007E3942">
        <w:trPr>
          <w:trHeight w:val="460"/>
          <w:jc w:val="center"/>
        </w:trPr>
        <w:tc>
          <w:tcPr>
            <w:tcW w:w="1684" w:type="dxa"/>
            <w:vAlign w:val="center"/>
          </w:tcPr>
          <w:p w14:paraId="5BC97D85" w14:textId="77777777" w:rsidR="00F22196" w:rsidRPr="009F7559" w:rsidRDefault="00F22196">
            <w:pPr>
              <w:spacing w:after="0"/>
              <w:jc w:val="center"/>
              <w:rPr>
                <w:rFonts w:ascii="Arial" w:hAnsi="Arial"/>
                <w:sz w:val="18"/>
                <w:lang w:eastAsia="zh-CN"/>
              </w:rPr>
            </w:pPr>
            <w:r w:rsidRPr="00CD5D40">
              <w:rPr>
                <w:lang w:eastAsia="zh-CN"/>
              </w:rPr>
              <w:t>9</w:t>
            </w:r>
          </w:p>
        </w:tc>
        <w:tc>
          <w:tcPr>
            <w:tcW w:w="2552" w:type="dxa"/>
            <w:vAlign w:val="center"/>
          </w:tcPr>
          <w:p w14:paraId="5BE12DA2" w14:textId="408A2013" w:rsidR="00F22196" w:rsidRPr="009F7559" w:rsidRDefault="00F22196" w:rsidP="007E3942">
            <w:pPr>
              <w:spacing w:after="0"/>
              <w:jc w:val="center"/>
              <w:rPr>
                <w:rFonts w:ascii="Arial" w:hAnsi="Arial"/>
                <w:sz w:val="18"/>
                <w:lang w:eastAsia="ko-KR"/>
              </w:rPr>
            </w:pPr>
            <w:r w:rsidRPr="00CD5D40">
              <w:rPr>
                <w:lang w:eastAsia="ko-KR"/>
              </w:rPr>
              <w:t>-</w:t>
            </w:r>
          </w:p>
        </w:tc>
        <w:tc>
          <w:tcPr>
            <w:tcW w:w="1967" w:type="dxa"/>
            <w:vAlign w:val="center"/>
          </w:tcPr>
          <w:p w14:paraId="68A08347" w14:textId="0C1B11AD" w:rsidR="00F22196" w:rsidRPr="009F7559" w:rsidRDefault="00F22196" w:rsidP="007E3942">
            <w:pPr>
              <w:spacing w:after="0"/>
              <w:jc w:val="center"/>
              <w:rPr>
                <w:rFonts w:ascii="Arial" w:hAnsi="Arial"/>
                <w:sz w:val="18"/>
                <w:lang w:eastAsia="zh-CN"/>
              </w:rPr>
            </w:pPr>
            <w:r w:rsidRPr="009F7559">
              <w:rPr>
                <w:lang w:eastAsia="zh-CN"/>
              </w:rPr>
              <w:t>(</w:t>
            </w:r>
            <w:r w:rsidRPr="00CD5D40">
              <w:rPr>
                <w:lang w:eastAsia="ko-KR"/>
              </w:rPr>
              <w:t>C</w:t>
            </w:r>
            <w:r w:rsidRPr="009F7559">
              <w:rPr>
                <w:lang w:eastAsia="zh-CN"/>
              </w:rPr>
              <w:t xml:space="preserve"> </w:t>
            </w:r>
            <w:r w:rsidRPr="00CD5D40">
              <w:rPr>
                <w:lang w:eastAsia="ko-KR"/>
              </w:rPr>
              <w:t>C</w:t>
            </w:r>
            <w:r w:rsidRPr="009F7559">
              <w:rPr>
                <w:lang w:eastAsia="zh-CN"/>
              </w:rPr>
              <w:t>)</w:t>
            </w:r>
          </w:p>
        </w:tc>
      </w:tr>
    </w:tbl>
    <w:p w14:paraId="11BE9E64" w14:textId="77777777" w:rsidR="00F22196" w:rsidRDefault="00F22196" w:rsidP="00F22196">
      <w:pPr>
        <w:rPr>
          <w:lang w:eastAsia="zh-CN"/>
        </w:rPr>
      </w:pPr>
    </w:p>
    <w:p w14:paraId="3A0BB3CA" w14:textId="3B7A1629" w:rsidR="00543031" w:rsidRDefault="00C23A1E" w:rsidP="00543031">
      <w:pPr>
        <w:spacing w:before="60" w:after="60" w:line="300" w:lineRule="auto"/>
        <w:ind w:firstLineChars="200" w:firstLine="400"/>
        <w:jc w:val="both"/>
        <w:rPr>
          <w:rFonts w:eastAsiaTheme="minorEastAsia"/>
          <w:lang w:val="en-US" w:eastAsia="ko-KR"/>
        </w:rPr>
      </w:pPr>
      <w:r>
        <w:rPr>
          <w:rFonts w:hint="eastAsia"/>
          <w:lang w:val="en-US" w:eastAsia="ko-KR"/>
        </w:rPr>
        <w:t xml:space="preserve">As represented in </w:t>
      </w:r>
      <w:r w:rsidR="00CD5D40">
        <w:rPr>
          <w:rFonts w:hint="eastAsia"/>
          <w:lang w:val="en-US" w:eastAsia="ko-KR"/>
        </w:rPr>
        <w:t xml:space="preserve">Table </w:t>
      </w:r>
      <w:r>
        <w:rPr>
          <w:rFonts w:hint="eastAsia"/>
          <w:lang w:val="en-US" w:eastAsia="ko-KR"/>
        </w:rPr>
        <w:t xml:space="preserve">1, from the supportable number of set perspective, </w:t>
      </w:r>
      <w:r w:rsidR="00CD5D40">
        <w:rPr>
          <w:rFonts w:hint="eastAsia"/>
          <w:lang w:val="en-US" w:eastAsia="ko-KR"/>
        </w:rPr>
        <w:t xml:space="preserve">Option </w:t>
      </w:r>
      <w:r>
        <w:rPr>
          <w:rFonts w:hint="eastAsia"/>
          <w:lang w:val="en-US" w:eastAsia="ko-KR"/>
        </w:rPr>
        <w:t xml:space="preserve">4 provides </w:t>
      </w:r>
      <w:r w:rsidR="00292ED7">
        <w:rPr>
          <w:rFonts w:hint="eastAsia"/>
          <w:lang w:val="en-US" w:eastAsia="ko-KR"/>
        </w:rPr>
        <w:t xml:space="preserve">more </w:t>
      </w:r>
      <w:r>
        <w:rPr>
          <w:rFonts w:hint="eastAsia"/>
          <w:lang w:val="en-US" w:eastAsia="ko-KR"/>
        </w:rPr>
        <w:t xml:space="preserve">set with limited number of root sequence ID. However, </w:t>
      </w:r>
      <w:r w:rsidR="00C47423">
        <w:rPr>
          <w:rFonts w:hint="eastAsia"/>
          <w:lang w:val="en-US" w:eastAsia="ko-KR"/>
        </w:rPr>
        <w:t xml:space="preserve">it is not clear that </w:t>
      </w:r>
      <w:r w:rsidR="00AA701F">
        <w:rPr>
          <w:rFonts w:hint="eastAsia"/>
          <w:lang w:val="en-US" w:eastAsia="ko-KR"/>
        </w:rPr>
        <w:t xml:space="preserve">whether </w:t>
      </w:r>
      <w:proofErr w:type="spellStart"/>
      <w:r w:rsidR="00C47423">
        <w:rPr>
          <w:rFonts w:hint="eastAsia"/>
          <w:lang w:val="en-US" w:eastAsia="ko-KR"/>
        </w:rPr>
        <w:t>gNB</w:t>
      </w:r>
      <w:proofErr w:type="spellEnd"/>
      <w:r w:rsidR="00C47423">
        <w:rPr>
          <w:rFonts w:hint="eastAsia"/>
          <w:lang w:val="en-US" w:eastAsia="ko-KR"/>
        </w:rPr>
        <w:t xml:space="preserve"> can distinguish the actual sequence ID from UE. </w:t>
      </w:r>
      <w:r w:rsidR="00C47423">
        <w:rPr>
          <w:lang w:val="en-US" w:eastAsia="ko-KR"/>
        </w:rPr>
        <w:t>F</w:t>
      </w:r>
      <w:r w:rsidR="00C47423">
        <w:rPr>
          <w:rFonts w:hint="eastAsia"/>
          <w:lang w:val="en-US" w:eastAsia="ko-KR"/>
        </w:rPr>
        <w:t xml:space="preserve">or example, when it is assumed that two UEs are choose index </w:t>
      </w:r>
      <w:r w:rsidR="006E6653">
        <w:rPr>
          <w:rFonts w:hint="eastAsia"/>
          <w:lang w:val="en-US" w:eastAsia="ko-KR"/>
        </w:rPr>
        <w:t xml:space="preserve">pair (A,B) </w:t>
      </w:r>
      <w:r w:rsidR="00C47423">
        <w:rPr>
          <w:rFonts w:hint="eastAsia"/>
          <w:lang w:val="en-US" w:eastAsia="ko-KR"/>
        </w:rPr>
        <w:t xml:space="preserve">and </w:t>
      </w:r>
      <w:r w:rsidR="006E6653">
        <w:rPr>
          <w:rFonts w:hint="eastAsia"/>
          <w:lang w:val="en-US" w:eastAsia="ko-KR"/>
        </w:rPr>
        <w:t xml:space="preserve">(B,C) </w:t>
      </w:r>
      <w:r w:rsidR="00C47423">
        <w:rPr>
          <w:rFonts w:hint="eastAsia"/>
          <w:lang w:val="en-US" w:eastAsia="ko-KR"/>
        </w:rPr>
        <w:t xml:space="preserve">respectively, </w:t>
      </w:r>
      <w:proofErr w:type="spellStart"/>
      <w:r w:rsidR="00C47423">
        <w:rPr>
          <w:rFonts w:hint="eastAsia"/>
          <w:lang w:val="en-US" w:eastAsia="ko-KR"/>
        </w:rPr>
        <w:t>gNB</w:t>
      </w:r>
      <w:proofErr w:type="spellEnd"/>
      <w:r w:rsidR="00C47423">
        <w:rPr>
          <w:rFonts w:hint="eastAsia"/>
          <w:lang w:val="en-US" w:eastAsia="ko-KR"/>
        </w:rPr>
        <w:t xml:space="preserve"> will detect sequence ID of </w:t>
      </w:r>
      <w:r w:rsidR="006E6653">
        <w:rPr>
          <w:rFonts w:hint="eastAsia"/>
          <w:lang w:val="en-US" w:eastAsia="ko-KR"/>
        </w:rPr>
        <w:t>(</w:t>
      </w:r>
      <w:r w:rsidR="00C47423">
        <w:rPr>
          <w:rFonts w:hint="eastAsia"/>
          <w:lang w:val="en-US" w:eastAsia="ko-KR"/>
        </w:rPr>
        <w:t>A</w:t>
      </w:r>
      <w:r w:rsidR="006E6653">
        <w:rPr>
          <w:rFonts w:hint="eastAsia"/>
          <w:lang w:val="en-US" w:eastAsia="ko-KR"/>
        </w:rPr>
        <w:t>, C)</w:t>
      </w:r>
      <w:r w:rsidR="00C47423">
        <w:rPr>
          <w:rFonts w:hint="eastAsia"/>
          <w:lang w:val="en-US" w:eastAsia="ko-KR"/>
        </w:rPr>
        <w:t xml:space="preserve"> in the first time slot and sequence ID of </w:t>
      </w:r>
      <w:r w:rsidR="006E6653">
        <w:rPr>
          <w:rFonts w:hint="eastAsia"/>
          <w:lang w:val="en-US" w:eastAsia="ko-KR"/>
        </w:rPr>
        <w:t>(</w:t>
      </w:r>
      <w:r w:rsidR="00C47423">
        <w:rPr>
          <w:rFonts w:hint="eastAsia"/>
          <w:lang w:val="en-US" w:eastAsia="ko-KR"/>
        </w:rPr>
        <w:t>B</w:t>
      </w:r>
      <w:r w:rsidR="006E6653">
        <w:rPr>
          <w:rFonts w:hint="eastAsia"/>
          <w:lang w:val="en-US" w:eastAsia="ko-KR"/>
        </w:rPr>
        <w:t>,C)</w:t>
      </w:r>
      <w:r w:rsidR="00C47423">
        <w:rPr>
          <w:rFonts w:hint="eastAsia"/>
          <w:lang w:val="en-US" w:eastAsia="ko-KR"/>
        </w:rPr>
        <w:t xml:space="preserve"> in the second time slot, respectively. Then </w:t>
      </w:r>
      <w:proofErr w:type="spellStart"/>
      <w:r w:rsidR="00C47423">
        <w:rPr>
          <w:rFonts w:hint="eastAsia"/>
          <w:lang w:val="en-US" w:eastAsia="ko-KR"/>
        </w:rPr>
        <w:t>gNB</w:t>
      </w:r>
      <w:proofErr w:type="spellEnd"/>
      <w:r w:rsidR="00C47423">
        <w:rPr>
          <w:rFonts w:hint="eastAsia"/>
          <w:lang w:val="en-US" w:eastAsia="ko-KR"/>
        </w:rPr>
        <w:t xml:space="preserve"> may think </w:t>
      </w:r>
      <w:r w:rsidR="00C47423">
        <w:rPr>
          <w:lang w:val="en-US" w:eastAsia="ko-KR"/>
        </w:rPr>
        <w:t>multiple</w:t>
      </w:r>
      <w:r w:rsidR="00C47423">
        <w:rPr>
          <w:rFonts w:hint="eastAsia"/>
          <w:lang w:val="en-US" w:eastAsia="ko-KR"/>
        </w:rPr>
        <w:t xml:space="preserve"> </w:t>
      </w:r>
      <w:r w:rsidR="006E6653">
        <w:rPr>
          <w:rFonts w:hint="eastAsia"/>
          <w:lang w:val="en-US" w:eastAsia="ko-KR"/>
        </w:rPr>
        <w:t xml:space="preserve">index pairs </w:t>
      </w:r>
      <w:r w:rsidR="00C47423">
        <w:rPr>
          <w:lang w:val="en-US" w:eastAsia="ko-KR"/>
        </w:rPr>
        <w:t>as candidates</w:t>
      </w:r>
      <w:r w:rsidR="006E6653">
        <w:rPr>
          <w:rFonts w:hint="eastAsia"/>
          <w:lang w:val="en-US" w:eastAsia="ko-KR"/>
        </w:rPr>
        <w:t xml:space="preserve"> represented in table 1</w:t>
      </w:r>
      <w:r w:rsidR="00C47423">
        <w:rPr>
          <w:rFonts w:hint="eastAsia"/>
          <w:lang w:val="en-US" w:eastAsia="ko-KR"/>
        </w:rPr>
        <w:t xml:space="preserve">, even though just two UEs transmit RACH. So </w:t>
      </w:r>
      <w:r w:rsidR="00292ED7">
        <w:rPr>
          <w:rFonts w:eastAsia="SimSun" w:hint="eastAsia"/>
          <w:lang w:val="en-US" w:eastAsia="zh-CN"/>
        </w:rPr>
        <w:t xml:space="preserve">the false alarm probability </w:t>
      </w:r>
      <w:r w:rsidR="002A1386">
        <w:rPr>
          <w:rFonts w:eastAsiaTheme="minorEastAsia" w:hint="eastAsia"/>
          <w:lang w:val="en-US" w:eastAsia="ko-KR"/>
        </w:rPr>
        <w:t>may</w:t>
      </w:r>
      <w:r w:rsidR="00292ED7">
        <w:rPr>
          <w:rFonts w:eastAsia="SimSun" w:hint="eastAsia"/>
          <w:lang w:val="en-US" w:eastAsia="zh-CN"/>
        </w:rPr>
        <w:t xml:space="preserve"> increase</w:t>
      </w:r>
      <w:r w:rsidR="00292ED7">
        <w:rPr>
          <w:rFonts w:eastAsiaTheme="minorEastAsia" w:hint="eastAsia"/>
          <w:lang w:val="en-US" w:eastAsia="ko-KR"/>
        </w:rPr>
        <w:t xml:space="preserve"> because </w:t>
      </w:r>
      <w:proofErr w:type="spellStart"/>
      <w:r w:rsidR="00292ED7">
        <w:rPr>
          <w:rFonts w:eastAsiaTheme="minorEastAsia" w:hint="eastAsia"/>
          <w:lang w:val="en-US" w:eastAsia="ko-KR"/>
        </w:rPr>
        <w:t>gNB</w:t>
      </w:r>
      <w:proofErr w:type="spellEnd"/>
      <w:r w:rsidR="00292ED7">
        <w:rPr>
          <w:rFonts w:eastAsiaTheme="minorEastAsia" w:hint="eastAsia"/>
          <w:lang w:val="en-US" w:eastAsia="ko-KR"/>
        </w:rPr>
        <w:t xml:space="preserve"> </w:t>
      </w:r>
      <w:proofErr w:type="spellStart"/>
      <w:r w:rsidR="00292ED7">
        <w:rPr>
          <w:rFonts w:eastAsiaTheme="minorEastAsia" w:hint="eastAsia"/>
          <w:lang w:val="en-US" w:eastAsia="ko-KR"/>
        </w:rPr>
        <w:t>can not</w:t>
      </w:r>
      <w:proofErr w:type="spellEnd"/>
      <w:r w:rsidR="00292ED7">
        <w:rPr>
          <w:rFonts w:eastAsiaTheme="minorEastAsia" w:hint="eastAsia"/>
          <w:lang w:val="en-US" w:eastAsia="ko-KR"/>
        </w:rPr>
        <w:t xml:space="preserve"> distinguish the actual root index </w:t>
      </w:r>
      <w:r w:rsidR="006E6653">
        <w:rPr>
          <w:rFonts w:eastAsiaTheme="minorEastAsia" w:hint="eastAsia"/>
          <w:lang w:val="en-US" w:eastAsia="ko-KR"/>
        </w:rPr>
        <w:t xml:space="preserve">pair </w:t>
      </w:r>
      <w:r w:rsidR="00292ED7">
        <w:rPr>
          <w:rFonts w:eastAsiaTheme="minorEastAsia" w:hint="eastAsia"/>
          <w:lang w:val="en-US" w:eastAsia="ko-KR"/>
        </w:rPr>
        <w:t>from UE</w:t>
      </w:r>
      <w:r w:rsidR="00C47423">
        <w:rPr>
          <w:rFonts w:eastAsiaTheme="minorEastAsia" w:hint="eastAsia"/>
          <w:lang w:val="en-US" w:eastAsia="ko-KR"/>
        </w:rPr>
        <w:t>s</w:t>
      </w:r>
      <w:r w:rsidR="00292ED7">
        <w:rPr>
          <w:rFonts w:eastAsiaTheme="minorEastAsia" w:hint="eastAsia"/>
          <w:lang w:val="en-US" w:eastAsia="ko-KR"/>
        </w:rPr>
        <w:t xml:space="preserve">. </w:t>
      </w:r>
    </w:p>
    <w:p w14:paraId="433B3F8D" w14:textId="77777777" w:rsidR="003144ED" w:rsidRDefault="002A1386" w:rsidP="00E830FC">
      <w:pPr>
        <w:spacing w:before="60" w:after="60" w:line="300" w:lineRule="auto"/>
        <w:ind w:firstLineChars="200" w:firstLine="400"/>
        <w:jc w:val="both"/>
        <w:rPr>
          <w:lang w:val="en-US" w:eastAsia="ko-KR"/>
        </w:rPr>
      </w:pPr>
      <w:r>
        <w:rPr>
          <w:rFonts w:hint="eastAsia"/>
          <w:lang w:val="en-US" w:eastAsia="ko-KR"/>
        </w:rPr>
        <w:t xml:space="preserve">Table 2 shows the relative comparison among three options. </w:t>
      </w:r>
    </w:p>
    <w:p w14:paraId="41EB4DD6" w14:textId="71CB07C4" w:rsidR="002A1386" w:rsidRDefault="002A1386" w:rsidP="007E3942">
      <w:pPr>
        <w:pStyle w:val="TH"/>
        <w:spacing w:before="240"/>
        <w:ind w:left="720"/>
      </w:pPr>
      <w:proofErr w:type="gramStart"/>
      <w:r>
        <w:t xml:space="preserve">Table </w:t>
      </w:r>
      <w:r>
        <w:rPr>
          <w:rFonts w:eastAsiaTheme="minorEastAsia" w:hint="eastAsia"/>
          <w:lang w:eastAsia="ko-KR"/>
        </w:rPr>
        <w:t>2</w:t>
      </w:r>
      <w:r>
        <w:t>.</w:t>
      </w:r>
      <w:proofErr w:type="gramEnd"/>
      <w:r>
        <w:t xml:space="preserve"> </w:t>
      </w:r>
      <w:r>
        <w:rPr>
          <w:rFonts w:eastAsiaTheme="minorEastAsia" w:hint="eastAsia"/>
          <w:lang w:eastAsia="ko-KR"/>
        </w:rPr>
        <w:t>Example on supportable s</w:t>
      </w:r>
      <w:r>
        <w:t xml:space="preserve">ets of </w:t>
      </w:r>
      <w:r>
        <w:rPr>
          <w:rFonts w:eastAsiaTheme="minorEastAsia" w:hint="eastAsia"/>
          <w:lang w:eastAsia="ko-KR"/>
        </w:rPr>
        <w:t>root sequence</w:t>
      </w:r>
      <w:r>
        <w:rPr>
          <w:rFonts w:hint="eastAsia"/>
        </w:rPr>
        <w:t xml:space="preserve"> </w:t>
      </w:r>
      <w:r>
        <w:rPr>
          <w:rFonts w:eastAsiaTheme="minorEastAsia" w:hint="eastAsia"/>
          <w:lang w:eastAsia="ko-KR"/>
        </w:rPr>
        <w:t>ID in option 2 and 4</w:t>
      </w:r>
    </w:p>
    <w:tbl>
      <w:tblPr>
        <w:tblStyle w:val="a6"/>
        <w:tblW w:w="0" w:type="auto"/>
        <w:jc w:val="center"/>
        <w:tblLook w:val="04A0" w:firstRow="1" w:lastRow="0" w:firstColumn="1" w:lastColumn="0" w:noHBand="0" w:noVBand="1"/>
      </w:tblPr>
      <w:tblGrid>
        <w:gridCol w:w="2110"/>
        <w:gridCol w:w="1984"/>
        <w:gridCol w:w="2410"/>
        <w:gridCol w:w="2251"/>
      </w:tblGrid>
      <w:tr w:rsidR="002A1386" w14:paraId="733D867D" w14:textId="77777777" w:rsidTr="002A1386">
        <w:trPr>
          <w:jc w:val="center"/>
        </w:trPr>
        <w:tc>
          <w:tcPr>
            <w:tcW w:w="2110" w:type="dxa"/>
            <w:vAlign w:val="center"/>
          </w:tcPr>
          <w:p w14:paraId="7B15D751" w14:textId="1FC83988" w:rsidR="002A1386" w:rsidRPr="004C6FDA" w:rsidRDefault="002A1386" w:rsidP="004C6FDA">
            <w:pPr>
              <w:spacing w:after="0"/>
              <w:jc w:val="center"/>
              <w:rPr>
                <w:rFonts w:eastAsiaTheme="minorEastAsia"/>
                <w:b/>
                <w:lang w:eastAsia="zh-CN"/>
              </w:rPr>
            </w:pPr>
          </w:p>
        </w:tc>
        <w:tc>
          <w:tcPr>
            <w:tcW w:w="1984" w:type="dxa"/>
            <w:vAlign w:val="center"/>
          </w:tcPr>
          <w:p w14:paraId="20E457F8" w14:textId="7E600A4A" w:rsidR="002A1386" w:rsidRPr="004C6FDA" w:rsidRDefault="002A1386" w:rsidP="004C6FDA">
            <w:pPr>
              <w:spacing w:after="0"/>
              <w:jc w:val="center"/>
              <w:rPr>
                <w:rFonts w:eastAsiaTheme="minorEastAsia"/>
                <w:b/>
                <w:lang w:eastAsia="ko-KR"/>
              </w:rPr>
            </w:pPr>
            <w:r w:rsidRPr="004C6FDA">
              <w:rPr>
                <w:rFonts w:eastAsiaTheme="minorEastAsia"/>
                <w:b/>
                <w:lang w:eastAsia="ko-KR"/>
              </w:rPr>
              <w:t>Option 1</w:t>
            </w:r>
          </w:p>
        </w:tc>
        <w:tc>
          <w:tcPr>
            <w:tcW w:w="2410" w:type="dxa"/>
            <w:vAlign w:val="center"/>
          </w:tcPr>
          <w:p w14:paraId="0FF230B2" w14:textId="2D7C9EC9" w:rsidR="002A1386" w:rsidRPr="004C6FDA" w:rsidRDefault="002A1386" w:rsidP="004C6FDA">
            <w:pPr>
              <w:spacing w:after="0"/>
              <w:jc w:val="center"/>
              <w:rPr>
                <w:rFonts w:eastAsiaTheme="minorEastAsia"/>
                <w:b/>
                <w:lang w:eastAsia="zh-CN"/>
              </w:rPr>
            </w:pPr>
            <w:r w:rsidRPr="004C6FDA">
              <w:rPr>
                <w:rFonts w:eastAsiaTheme="minorEastAsia"/>
                <w:b/>
                <w:lang w:eastAsia="ko-KR"/>
              </w:rPr>
              <w:t>O</w:t>
            </w:r>
            <w:r w:rsidRPr="004C6FDA">
              <w:rPr>
                <w:rFonts w:eastAsiaTheme="minorEastAsia"/>
                <w:b/>
                <w:lang w:eastAsia="zh-CN"/>
              </w:rPr>
              <w:t xml:space="preserve">ption 2 </w:t>
            </w:r>
            <w:r w:rsidRPr="004C6FDA">
              <w:rPr>
                <w:rFonts w:eastAsiaTheme="minorEastAsia"/>
                <w:b/>
                <w:lang w:eastAsia="ko-KR"/>
              </w:rPr>
              <w:t xml:space="preserve">with Time domain </w:t>
            </w:r>
            <w:r w:rsidRPr="004C6FDA">
              <w:rPr>
                <w:rFonts w:eastAsiaTheme="minorEastAsia"/>
                <w:b/>
                <w:lang w:eastAsia="zh-CN"/>
              </w:rPr>
              <w:t>OCC</w:t>
            </w:r>
          </w:p>
        </w:tc>
        <w:tc>
          <w:tcPr>
            <w:tcW w:w="2251" w:type="dxa"/>
            <w:vAlign w:val="center"/>
          </w:tcPr>
          <w:p w14:paraId="5942D04A" w14:textId="64DCAAC3" w:rsidR="002A1386" w:rsidRPr="004C6FDA" w:rsidRDefault="002A1386" w:rsidP="004C6FDA">
            <w:pPr>
              <w:spacing w:after="0"/>
              <w:jc w:val="center"/>
              <w:rPr>
                <w:rFonts w:eastAsiaTheme="minorEastAsia"/>
                <w:b/>
                <w:lang w:eastAsia="ko-KR"/>
              </w:rPr>
            </w:pPr>
            <w:r w:rsidRPr="004C6FDA">
              <w:rPr>
                <w:rFonts w:eastAsiaTheme="minorEastAsia"/>
                <w:b/>
                <w:lang w:eastAsia="zh-CN"/>
              </w:rPr>
              <w:t>Option 4</w:t>
            </w:r>
          </w:p>
        </w:tc>
      </w:tr>
      <w:tr w:rsidR="00CF1D40" w14:paraId="2C9C060A" w14:textId="77777777" w:rsidTr="00257C57">
        <w:trPr>
          <w:jc w:val="center"/>
        </w:trPr>
        <w:tc>
          <w:tcPr>
            <w:tcW w:w="2110" w:type="dxa"/>
            <w:vAlign w:val="center"/>
          </w:tcPr>
          <w:p w14:paraId="1A5D60EC" w14:textId="2E82BD1C" w:rsidR="00CF1D40" w:rsidRPr="009F7559" w:rsidRDefault="00CF1D40" w:rsidP="004C6FDA">
            <w:pPr>
              <w:spacing w:after="0"/>
              <w:jc w:val="center"/>
              <w:rPr>
                <w:lang w:eastAsia="ko-KR"/>
              </w:rPr>
            </w:pPr>
            <w:r w:rsidRPr="00CD5D40">
              <w:rPr>
                <w:lang w:eastAsia="ko-KR"/>
              </w:rPr>
              <w:t>The number of supportable Beams under constant time interval</w:t>
            </w:r>
          </w:p>
        </w:tc>
        <w:tc>
          <w:tcPr>
            <w:tcW w:w="6645" w:type="dxa"/>
            <w:gridSpan w:val="3"/>
            <w:vAlign w:val="center"/>
          </w:tcPr>
          <w:p w14:paraId="656346B2" w14:textId="3BF00138" w:rsidR="00CF1D40" w:rsidRPr="009F7559" w:rsidRDefault="00CF1D40" w:rsidP="004C6FDA">
            <w:pPr>
              <w:spacing w:after="0"/>
              <w:jc w:val="center"/>
              <w:rPr>
                <w:rFonts w:ascii="Arial" w:hAnsi="Arial"/>
                <w:sz w:val="18"/>
                <w:lang w:eastAsia="ko-KR"/>
              </w:rPr>
            </w:pPr>
            <w:r>
              <w:rPr>
                <w:rFonts w:hint="eastAsia"/>
                <w:lang w:eastAsia="ko-KR"/>
              </w:rPr>
              <w:t>Option 1 &gt; Option 2 = Option 4</w:t>
            </w:r>
          </w:p>
        </w:tc>
      </w:tr>
      <w:tr w:rsidR="00CF1D40" w14:paraId="42AE8F3B" w14:textId="77777777" w:rsidTr="007E3942">
        <w:trPr>
          <w:trHeight w:val="460"/>
          <w:jc w:val="center"/>
        </w:trPr>
        <w:tc>
          <w:tcPr>
            <w:tcW w:w="2110" w:type="dxa"/>
            <w:vAlign w:val="center"/>
          </w:tcPr>
          <w:p w14:paraId="78A06C45" w14:textId="008FEA7D" w:rsidR="00CF1D40" w:rsidRPr="009F7559" w:rsidRDefault="00CF1D40" w:rsidP="004C6FDA">
            <w:pPr>
              <w:spacing w:after="0"/>
              <w:jc w:val="center"/>
              <w:rPr>
                <w:rFonts w:ascii="Arial" w:hAnsi="Arial"/>
                <w:sz w:val="18"/>
                <w:lang w:eastAsia="ko-KR"/>
              </w:rPr>
            </w:pPr>
            <w:r w:rsidRPr="00CD5D40">
              <w:rPr>
                <w:lang w:eastAsia="ko-KR"/>
              </w:rPr>
              <w:t>RA latency</w:t>
            </w:r>
          </w:p>
        </w:tc>
        <w:tc>
          <w:tcPr>
            <w:tcW w:w="6645" w:type="dxa"/>
            <w:gridSpan w:val="3"/>
            <w:vAlign w:val="center"/>
          </w:tcPr>
          <w:p w14:paraId="225219A5" w14:textId="38FDF017" w:rsidR="00CF1D40" w:rsidRPr="009F7559" w:rsidRDefault="00CF1D40" w:rsidP="004C6FDA">
            <w:pPr>
              <w:spacing w:after="0"/>
              <w:jc w:val="center"/>
              <w:rPr>
                <w:rFonts w:ascii="Arial" w:hAnsi="Arial"/>
                <w:sz w:val="18"/>
                <w:lang w:eastAsia="ko-KR"/>
              </w:rPr>
            </w:pPr>
            <w:r>
              <w:rPr>
                <w:rFonts w:hint="eastAsia"/>
                <w:lang w:eastAsia="ko-KR"/>
              </w:rPr>
              <w:t>Option 1 &lt; Option 2 = Option 4</w:t>
            </w:r>
          </w:p>
        </w:tc>
      </w:tr>
      <w:tr w:rsidR="002A1386" w14:paraId="3F95B127" w14:textId="77777777" w:rsidTr="007E3942">
        <w:trPr>
          <w:trHeight w:val="460"/>
          <w:jc w:val="center"/>
        </w:trPr>
        <w:tc>
          <w:tcPr>
            <w:tcW w:w="2110" w:type="dxa"/>
            <w:vAlign w:val="center"/>
          </w:tcPr>
          <w:p w14:paraId="3DB99E6E" w14:textId="26FFB332" w:rsidR="002A1386" w:rsidRPr="009F7559" w:rsidRDefault="002A1386" w:rsidP="004C6FDA">
            <w:pPr>
              <w:spacing w:after="0"/>
              <w:jc w:val="center"/>
              <w:rPr>
                <w:rFonts w:ascii="Arial" w:hAnsi="Arial"/>
                <w:sz w:val="18"/>
                <w:lang w:eastAsia="ko-KR"/>
              </w:rPr>
            </w:pPr>
            <w:r w:rsidRPr="00CD5D40">
              <w:rPr>
                <w:lang w:eastAsia="ko-KR"/>
              </w:rPr>
              <w:t>Coverage</w:t>
            </w:r>
          </w:p>
        </w:tc>
        <w:tc>
          <w:tcPr>
            <w:tcW w:w="1984" w:type="dxa"/>
            <w:vAlign w:val="center"/>
          </w:tcPr>
          <w:p w14:paraId="4F564DB9" w14:textId="1E00A105" w:rsidR="002A1386" w:rsidRPr="009F7559" w:rsidRDefault="002A1386" w:rsidP="004C6FDA">
            <w:pPr>
              <w:spacing w:after="0"/>
              <w:jc w:val="center"/>
              <w:rPr>
                <w:rFonts w:ascii="Arial" w:hAnsi="Arial"/>
                <w:sz w:val="18"/>
                <w:lang w:eastAsia="ko-KR"/>
              </w:rPr>
            </w:pPr>
            <w:r w:rsidRPr="00CD5D40">
              <w:rPr>
                <w:lang w:eastAsia="ko-KR"/>
              </w:rPr>
              <w:t>From small cell to wide cell</w:t>
            </w:r>
          </w:p>
        </w:tc>
        <w:tc>
          <w:tcPr>
            <w:tcW w:w="2410" w:type="dxa"/>
            <w:vAlign w:val="center"/>
          </w:tcPr>
          <w:p w14:paraId="14FFAD31" w14:textId="136DD958" w:rsidR="002A1386" w:rsidRPr="009F7559" w:rsidRDefault="002A1386" w:rsidP="004C6FDA">
            <w:pPr>
              <w:spacing w:after="0"/>
              <w:jc w:val="center"/>
              <w:rPr>
                <w:rFonts w:ascii="Arial" w:hAnsi="Arial"/>
                <w:sz w:val="18"/>
                <w:lang w:eastAsia="ko-KR"/>
              </w:rPr>
            </w:pPr>
            <w:r w:rsidRPr="00CD5D40">
              <w:rPr>
                <w:lang w:eastAsia="ko-KR"/>
              </w:rPr>
              <w:t>Wide cell</w:t>
            </w:r>
          </w:p>
        </w:tc>
        <w:tc>
          <w:tcPr>
            <w:tcW w:w="2251" w:type="dxa"/>
            <w:vAlign w:val="center"/>
          </w:tcPr>
          <w:p w14:paraId="2FA3F25D" w14:textId="7837C9D3" w:rsidR="002A1386" w:rsidRPr="009F7559" w:rsidRDefault="002A1386" w:rsidP="004C6FDA">
            <w:pPr>
              <w:spacing w:after="0"/>
              <w:jc w:val="center"/>
              <w:rPr>
                <w:rFonts w:ascii="Arial" w:hAnsi="Arial"/>
                <w:sz w:val="18"/>
                <w:lang w:eastAsia="ko-KR"/>
              </w:rPr>
            </w:pPr>
            <w:r w:rsidRPr="00CD5D40">
              <w:rPr>
                <w:lang w:eastAsia="ko-KR"/>
              </w:rPr>
              <w:t>Wide cell</w:t>
            </w:r>
          </w:p>
        </w:tc>
      </w:tr>
      <w:tr w:rsidR="002A1386" w14:paraId="2E159126" w14:textId="77777777" w:rsidTr="007E3942">
        <w:trPr>
          <w:trHeight w:val="460"/>
          <w:jc w:val="center"/>
        </w:trPr>
        <w:tc>
          <w:tcPr>
            <w:tcW w:w="2110" w:type="dxa"/>
            <w:vAlign w:val="center"/>
          </w:tcPr>
          <w:p w14:paraId="6CB9F710" w14:textId="0F0E3216" w:rsidR="002A1386" w:rsidRPr="009F7559" w:rsidRDefault="002A1386" w:rsidP="004C6FDA">
            <w:pPr>
              <w:spacing w:after="0"/>
              <w:jc w:val="center"/>
              <w:rPr>
                <w:rFonts w:ascii="Arial" w:hAnsi="Arial"/>
                <w:sz w:val="18"/>
                <w:lang w:eastAsia="ko-KR"/>
              </w:rPr>
            </w:pPr>
            <w:r w:rsidRPr="009F7559">
              <w:rPr>
                <w:lang w:eastAsia="ko-KR"/>
              </w:rPr>
              <w:t>R</w:t>
            </w:r>
            <w:r w:rsidRPr="00CD5D40">
              <w:rPr>
                <w:lang w:eastAsia="ko-KR"/>
              </w:rPr>
              <w:t>ACH capacity</w:t>
            </w:r>
          </w:p>
        </w:tc>
        <w:tc>
          <w:tcPr>
            <w:tcW w:w="1984" w:type="dxa"/>
            <w:vAlign w:val="center"/>
          </w:tcPr>
          <w:p w14:paraId="7333BA49" w14:textId="00F06C2A" w:rsidR="002A1386" w:rsidRPr="004C6FDA" w:rsidRDefault="00E81BFA" w:rsidP="004C6FDA">
            <w:pPr>
              <w:spacing w:after="0"/>
              <w:jc w:val="center"/>
              <w:rPr>
                <w:rFonts w:ascii="Arial" w:hAnsi="Arial"/>
                <w:i/>
                <w:sz w:val="18"/>
                <w:lang w:eastAsia="ko-KR"/>
              </w:rPr>
            </w:pPr>
            <w:r w:rsidRPr="004C6FDA">
              <w:rPr>
                <w:i/>
                <w:lang w:eastAsia="ko-KR"/>
              </w:rPr>
              <w:t>M</w:t>
            </w:r>
          </w:p>
        </w:tc>
        <w:tc>
          <w:tcPr>
            <w:tcW w:w="2410" w:type="dxa"/>
            <w:vAlign w:val="center"/>
          </w:tcPr>
          <w:p w14:paraId="3D19A77C" w14:textId="22723784" w:rsidR="002A1386" w:rsidRPr="004C6FDA" w:rsidRDefault="00E81BFA" w:rsidP="004C6FDA">
            <w:pPr>
              <w:spacing w:after="0"/>
              <w:jc w:val="center"/>
              <w:rPr>
                <w:rFonts w:ascii="Arial" w:hAnsi="Arial"/>
                <w:i/>
                <w:sz w:val="18"/>
                <w:lang w:eastAsia="ko-KR"/>
              </w:rPr>
            </w:pPr>
            <w:r w:rsidRPr="004C6FDA">
              <w:rPr>
                <w:i/>
                <w:lang w:eastAsia="ko-KR"/>
              </w:rPr>
              <w:t>M</w:t>
            </w:r>
            <w:r w:rsidR="00CF1D40" w:rsidRPr="004C6FDA">
              <w:rPr>
                <w:i/>
                <w:lang w:eastAsia="ko-KR"/>
              </w:rPr>
              <w:t xml:space="preserve"> x N</w:t>
            </w:r>
          </w:p>
          <w:p w14:paraId="35480F1C" w14:textId="22A7A7C7" w:rsidR="00CF1D40" w:rsidRPr="009F7559" w:rsidRDefault="00CF1D40" w:rsidP="004C6FDA">
            <w:pPr>
              <w:spacing w:after="0"/>
              <w:jc w:val="center"/>
              <w:rPr>
                <w:rFonts w:ascii="Arial" w:hAnsi="Arial"/>
                <w:sz w:val="18"/>
                <w:lang w:eastAsia="ko-KR"/>
              </w:rPr>
            </w:pPr>
            <w:r>
              <w:rPr>
                <w:rFonts w:hint="eastAsia"/>
                <w:lang w:eastAsia="ko-KR"/>
              </w:rPr>
              <w:t>(</w:t>
            </w:r>
            <w:r w:rsidRPr="004C6FDA">
              <w:rPr>
                <w:i/>
                <w:lang w:eastAsia="ko-KR"/>
              </w:rPr>
              <w:t>N</w:t>
            </w:r>
            <w:r>
              <w:rPr>
                <w:rFonts w:hint="eastAsia"/>
                <w:lang w:eastAsia="ko-KR"/>
              </w:rPr>
              <w:t xml:space="preserve"> : OCC length)</w:t>
            </w:r>
          </w:p>
        </w:tc>
        <w:tc>
          <w:tcPr>
            <w:tcW w:w="2251" w:type="dxa"/>
            <w:vAlign w:val="center"/>
          </w:tcPr>
          <w:p w14:paraId="28786709" w14:textId="12C87589" w:rsidR="002A1386" w:rsidRPr="009F7559" w:rsidRDefault="00E81BFA" w:rsidP="004C6FDA">
            <w:pPr>
              <w:spacing w:after="0"/>
              <w:jc w:val="center"/>
              <w:rPr>
                <w:rFonts w:ascii="Arial" w:hAnsi="Arial"/>
                <w:sz w:val="18"/>
                <w:lang w:eastAsia="ko-KR"/>
              </w:rPr>
            </w:pPr>
            <w:r w:rsidRPr="004C6FDA">
              <w:rPr>
                <w:i/>
                <w:lang w:eastAsia="ko-KR"/>
              </w:rPr>
              <w:t>M</w:t>
            </w:r>
            <w:r w:rsidR="00CF1D40" w:rsidRPr="004C6FDA">
              <w:rPr>
                <w:vertAlign w:val="superscript"/>
                <w:lang w:eastAsia="ko-KR"/>
              </w:rPr>
              <w:t>2</w:t>
            </w:r>
          </w:p>
        </w:tc>
      </w:tr>
      <w:tr w:rsidR="00CF1D40" w14:paraId="69661CCB" w14:textId="77777777" w:rsidTr="007E3942">
        <w:trPr>
          <w:trHeight w:val="460"/>
          <w:jc w:val="center"/>
        </w:trPr>
        <w:tc>
          <w:tcPr>
            <w:tcW w:w="2110" w:type="dxa"/>
            <w:vAlign w:val="center"/>
          </w:tcPr>
          <w:p w14:paraId="0C6E2038" w14:textId="1C3B1BD6" w:rsidR="00CF1D40" w:rsidRPr="009F7559" w:rsidRDefault="00CF1D40" w:rsidP="004C6FDA">
            <w:pPr>
              <w:spacing w:after="0"/>
              <w:jc w:val="center"/>
              <w:rPr>
                <w:rFonts w:ascii="Arial" w:hAnsi="Arial"/>
                <w:sz w:val="18"/>
                <w:lang w:eastAsia="ko-KR"/>
              </w:rPr>
            </w:pPr>
            <w:r w:rsidRPr="00CD5D40">
              <w:rPr>
                <w:lang w:eastAsia="ko-KR"/>
              </w:rPr>
              <w:t>False alarm prob.</w:t>
            </w:r>
          </w:p>
        </w:tc>
        <w:tc>
          <w:tcPr>
            <w:tcW w:w="6645" w:type="dxa"/>
            <w:gridSpan w:val="3"/>
            <w:vAlign w:val="center"/>
          </w:tcPr>
          <w:p w14:paraId="06A0FF12" w14:textId="0CEC3789" w:rsidR="00CF1D40" w:rsidRPr="009F7559" w:rsidRDefault="00CF1D40" w:rsidP="004C6FDA">
            <w:pPr>
              <w:spacing w:after="0"/>
              <w:jc w:val="center"/>
              <w:rPr>
                <w:rFonts w:ascii="Arial" w:hAnsi="Arial"/>
                <w:sz w:val="18"/>
                <w:lang w:eastAsia="zh-CN"/>
              </w:rPr>
            </w:pPr>
            <w:r>
              <w:rPr>
                <w:rFonts w:hint="eastAsia"/>
                <w:lang w:eastAsia="ko-KR"/>
              </w:rPr>
              <w:t>Option 1 = Option 2 &lt; Option 4</w:t>
            </w:r>
          </w:p>
        </w:tc>
      </w:tr>
    </w:tbl>
    <w:p w14:paraId="52942700" w14:textId="77777777" w:rsidR="00A3230B" w:rsidRDefault="00A3230B" w:rsidP="00E830FC">
      <w:pPr>
        <w:spacing w:before="60" w:after="60" w:line="300" w:lineRule="auto"/>
        <w:ind w:firstLineChars="200" w:firstLine="400"/>
        <w:jc w:val="both"/>
        <w:rPr>
          <w:lang w:val="en-US" w:eastAsia="ko-KR"/>
        </w:rPr>
      </w:pPr>
    </w:p>
    <w:p w14:paraId="6AFDAD3C" w14:textId="522A5ED1" w:rsidR="00FB1A1A" w:rsidRDefault="002A1386" w:rsidP="00F22196">
      <w:pPr>
        <w:spacing w:before="60" w:after="60" w:line="300" w:lineRule="auto"/>
        <w:ind w:firstLineChars="200" w:firstLine="400"/>
        <w:jc w:val="both"/>
        <w:rPr>
          <w:lang w:eastAsia="zh-CN"/>
        </w:rPr>
      </w:pPr>
      <w:r>
        <w:rPr>
          <w:rFonts w:hint="eastAsia"/>
          <w:lang w:val="en-US" w:eastAsia="ko-KR"/>
        </w:rPr>
        <w:t xml:space="preserve">From </w:t>
      </w:r>
      <w:r w:rsidR="00CD5D40">
        <w:rPr>
          <w:rFonts w:hint="eastAsia"/>
          <w:lang w:val="en-US" w:eastAsia="ko-KR"/>
        </w:rPr>
        <w:t xml:space="preserve">Table </w:t>
      </w:r>
      <w:r>
        <w:rPr>
          <w:rFonts w:hint="eastAsia"/>
          <w:lang w:val="en-US" w:eastAsia="ko-KR"/>
        </w:rPr>
        <w:t xml:space="preserve">2, the features between </w:t>
      </w:r>
      <w:r w:rsidR="00CD5D40">
        <w:rPr>
          <w:rFonts w:hint="eastAsia"/>
          <w:lang w:val="en-US" w:eastAsia="ko-KR"/>
        </w:rPr>
        <w:t xml:space="preserve">Option </w:t>
      </w:r>
      <w:r>
        <w:rPr>
          <w:rFonts w:hint="eastAsia"/>
          <w:lang w:val="en-US" w:eastAsia="ko-KR"/>
        </w:rPr>
        <w:t xml:space="preserve">2 and 4 </w:t>
      </w:r>
      <w:r w:rsidR="00CD5D40">
        <w:rPr>
          <w:rFonts w:hint="eastAsia"/>
          <w:lang w:val="en-US" w:eastAsia="ko-KR"/>
        </w:rPr>
        <w:t xml:space="preserve">seem like </w:t>
      </w:r>
      <w:r>
        <w:rPr>
          <w:rFonts w:hint="eastAsia"/>
          <w:lang w:val="en-US" w:eastAsia="ko-KR"/>
        </w:rPr>
        <w:t xml:space="preserve">similar. </w:t>
      </w:r>
      <w:r w:rsidR="008D1EC8">
        <w:rPr>
          <w:rFonts w:hint="eastAsia"/>
          <w:lang w:val="en-US" w:eastAsia="ko-KR"/>
        </w:rPr>
        <w:t xml:space="preserve">However, </w:t>
      </w:r>
      <w:r w:rsidR="00CD5D40">
        <w:rPr>
          <w:rFonts w:hint="eastAsia"/>
          <w:lang w:val="en-US" w:eastAsia="ko-KR"/>
        </w:rPr>
        <w:t xml:space="preserve">since </w:t>
      </w:r>
      <w:proofErr w:type="spellStart"/>
      <w:r w:rsidR="008D1EC8">
        <w:rPr>
          <w:rFonts w:hint="eastAsia"/>
          <w:lang w:val="en-US" w:eastAsia="ko-KR"/>
        </w:rPr>
        <w:t>beamforming</w:t>
      </w:r>
      <w:proofErr w:type="spellEnd"/>
      <w:r w:rsidR="00CD5D40">
        <w:rPr>
          <w:rFonts w:hint="eastAsia"/>
          <w:lang w:val="en-US" w:eastAsia="ko-KR"/>
        </w:rPr>
        <w:t xml:space="preserve"> with large number of beams</w:t>
      </w:r>
      <w:r w:rsidR="008D1EC8">
        <w:rPr>
          <w:rFonts w:hint="eastAsia"/>
          <w:lang w:val="en-US" w:eastAsia="ko-KR"/>
        </w:rPr>
        <w:t xml:space="preserve"> may operate at high frequency to overcome path</w:t>
      </w:r>
      <w:r w:rsidR="00CD5D40">
        <w:rPr>
          <w:rFonts w:hint="eastAsia"/>
          <w:lang w:val="en-US" w:eastAsia="ko-KR"/>
        </w:rPr>
        <w:t>-</w:t>
      </w:r>
      <w:r w:rsidR="008D1EC8">
        <w:rPr>
          <w:rFonts w:hint="eastAsia"/>
          <w:lang w:val="en-US" w:eastAsia="ko-KR"/>
        </w:rPr>
        <w:t xml:space="preserve">loss, </w:t>
      </w:r>
      <w:r w:rsidR="00CD5D40">
        <w:rPr>
          <w:rFonts w:hint="eastAsia"/>
          <w:lang w:val="en-US" w:eastAsia="ko-KR"/>
        </w:rPr>
        <w:t xml:space="preserve">it seems reasonable to assume </w:t>
      </w:r>
      <w:r w:rsidR="008D1EC8">
        <w:rPr>
          <w:rFonts w:hint="eastAsia"/>
          <w:lang w:val="en-US" w:eastAsia="ko-KR"/>
        </w:rPr>
        <w:t xml:space="preserve">relatively small cell </w:t>
      </w:r>
      <w:r w:rsidR="00CD5D40">
        <w:rPr>
          <w:rFonts w:hint="eastAsia"/>
          <w:lang w:val="en-US" w:eastAsia="ko-KR"/>
        </w:rPr>
        <w:t xml:space="preserve">so that it </w:t>
      </w:r>
      <w:r w:rsidR="008D1EC8">
        <w:rPr>
          <w:rFonts w:hint="eastAsia"/>
          <w:lang w:val="en-US" w:eastAsia="ko-KR"/>
        </w:rPr>
        <w:t>doesn</w:t>
      </w:r>
      <w:r w:rsidR="008D1EC8">
        <w:rPr>
          <w:lang w:val="en-US" w:eastAsia="ko-KR"/>
        </w:rPr>
        <w:t>’</w:t>
      </w:r>
      <w:r w:rsidR="008D1EC8">
        <w:rPr>
          <w:rFonts w:hint="eastAsia"/>
          <w:lang w:val="en-US" w:eastAsia="ko-KR"/>
        </w:rPr>
        <w:t xml:space="preserve">t have to </w:t>
      </w:r>
      <w:r w:rsidR="00CD5D40">
        <w:rPr>
          <w:rFonts w:hint="eastAsia"/>
          <w:lang w:val="en-US" w:eastAsia="ko-KR"/>
        </w:rPr>
        <w:t xml:space="preserve">be </w:t>
      </w:r>
      <w:r w:rsidR="008D1EC8">
        <w:rPr>
          <w:rFonts w:hint="eastAsia"/>
          <w:lang w:val="en-US" w:eastAsia="ko-KR"/>
        </w:rPr>
        <w:t>consider</w:t>
      </w:r>
      <w:r w:rsidR="00CD5D40">
        <w:rPr>
          <w:rFonts w:hint="eastAsia"/>
          <w:lang w:val="en-US" w:eastAsia="ko-KR"/>
        </w:rPr>
        <w:t>ed</w:t>
      </w:r>
      <w:r w:rsidR="008D1EC8">
        <w:rPr>
          <w:rFonts w:hint="eastAsia"/>
          <w:lang w:val="en-US" w:eastAsia="ko-KR"/>
        </w:rPr>
        <w:t xml:space="preserve"> very large number of UEs. Thus, </w:t>
      </w:r>
      <w:r w:rsidR="00CD5D40">
        <w:rPr>
          <w:rFonts w:hint="eastAsia"/>
          <w:lang w:val="en-US" w:eastAsia="ko-KR"/>
        </w:rPr>
        <w:t xml:space="preserve">Option </w:t>
      </w:r>
      <w:r w:rsidR="008D1EC8">
        <w:rPr>
          <w:rFonts w:hint="eastAsia"/>
          <w:lang w:val="en-US" w:eastAsia="ko-KR"/>
        </w:rPr>
        <w:t xml:space="preserve">2 is preferred to enhance RACH capacity enhancement for multiple/repeated RACH preamble transmission with </w:t>
      </w:r>
      <w:r w:rsidR="00CD5D40">
        <w:rPr>
          <w:rFonts w:hint="eastAsia"/>
          <w:lang w:val="en-US" w:eastAsia="ko-KR"/>
        </w:rPr>
        <w:t>multiple beam operation</w:t>
      </w:r>
      <w:r w:rsidR="008D1EC8">
        <w:rPr>
          <w:rFonts w:hint="eastAsia"/>
          <w:lang w:val="en-US" w:eastAsia="ko-KR"/>
        </w:rPr>
        <w:t>.</w:t>
      </w:r>
      <w:r w:rsidR="00E830FC">
        <w:rPr>
          <w:rFonts w:hint="eastAsia"/>
          <w:lang w:eastAsia="ko-KR"/>
        </w:rPr>
        <w:t xml:space="preserve"> </w:t>
      </w:r>
    </w:p>
    <w:p w14:paraId="0D7295C3" w14:textId="3012396E" w:rsidR="00543031" w:rsidRDefault="001F1744" w:rsidP="007E3942">
      <w:pPr>
        <w:spacing w:before="240" w:after="240" w:line="300" w:lineRule="auto"/>
        <w:jc w:val="both"/>
        <w:rPr>
          <w:rFonts w:eastAsia="SimSun"/>
          <w:i/>
          <w:lang w:eastAsia="zh-CN"/>
        </w:rPr>
      </w:pPr>
      <w:r w:rsidRPr="00541A92">
        <w:rPr>
          <w:rFonts w:hint="eastAsia"/>
          <w:b/>
          <w:i/>
          <w:u w:val="single"/>
          <w:lang w:eastAsia="ko-KR"/>
        </w:rPr>
        <w:t xml:space="preserve">Proposal </w:t>
      </w:r>
      <w:r w:rsidR="00FC5A57">
        <w:rPr>
          <w:rFonts w:hint="eastAsia"/>
          <w:b/>
          <w:i/>
          <w:u w:val="single"/>
          <w:lang w:eastAsia="ko-KR"/>
        </w:rPr>
        <w:t xml:space="preserve">1 </w:t>
      </w:r>
      <w:r w:rsidRPr="00541A92">
        <w:rPr>
          <w:rFonts w:hint="eastAsia"/>
          <w:b/>
          <w:i/>
          <w:u w:val="single"/>
          <w:lang w:eastAsia="ko-KR"/>
        </w:rPr>
        <w:t>:</w:t>
      </w:r>
      <w:r w:rsidRPr="002175B9">
        <w:rPr>
          <w:rFonts w:hint="eastAsia"/>
          <w:b/>
          <w:i/>
          <w:lang w:eastAsia="ko-KR"/>
        </w:rPr>
        <w:t xml:space="preserve"> </w:t>
      </w:r>
      <w:r w:rsidR="00023A45">
        <w:rPr>
          <w:rFonts w:eastAsia="SimSun" w:hint="eastAsia"/>
          <w:b/>
          <w:i/>
          <w:lang w:eastAsia="zh-CN"/>
        </w:rPr>
        <w:t xml:space="preserve"> </w:t>
      </w:r>
      <w:r w:rsidR="009F7559" w:rsidRPr="007E3942">
        <w:rPr>
          <w:rFonts w:eastAsiaTheme="minorEastAsia"/>
          <w:b/>
          <w:i/>
          <w:lang w:eastAsia="ko-KR"/>
        </w:rPr>
        <w:t xml:space="preserve">Support </w:t>
      </w:r>
      <w:r w:rsidR="00023A45" w:rsidRPr="007E3942">
        <w:rPr>
          <w:rFonts w:eastAsia="SimSun"/>
          <w:b/>
          <w:i/>
          <w:lang w:eastAsia="zh-CN"/>
        </w:rPr>
        <w:t xml:space="preserve">Option-2 with time-domain OCC </w:t>
      </w:r>
      <w:r w:rsidR="009F7559" w:rsidRPr="007E3942">
        <w:rPr>
          <w:rFonts w:eastAsiaTheme="minorEastAsia"/>
          <w:b/>
          <w:i/>
          <w:lang w:eastAsia="ko-KR"/>
        </w:rPr>
        <w:t>in case that</w:t>
      </w:r>
      <w:r w:rsidR="00023A45" w:rsidRPr="007E3942">
        <w:rPr>
          <w:rFonts w:eastAsia="SimSun"/>
          <w:b/>
          <w:i/>
          <w:lang w:eastAsia="zh-CN"/>
        </w:rPr>
        <w:t xml:space="preserve"> there is a </w:t>
      </w:r>
      <w:r w:rsidR="009F7559" w:rsidRPr="007E3942">
        <w:rPr>
          <w:rFonts w:eastAsiaTheme="minorEastAsia"/>
          <w:b/>
          <w:i/>
          <w:lang w:eastAsia="ko-KR"/>
        </w:rPr>
        <w:t>request</w:t>
      </w:r>
      <w:r w:rsidR="00023A45" w:rsidRPr="007E3942">
        <w:rPr>
          <w:rFonts w:eastAsia="SimSun"/>
          <w:b/>
          <w:i/>
          <w:lang w:eastAsia="zh-CN"/>
        </w:rPr>
        <w:t xml:space="preserve"> to enhance the number of available preamble IDs in a RACH </w:t>
      </w:r>
      <w:proofErr w:type="spellStart"/>
      <w:r w:rsidR="00023A45" w:rsidRPr="007E3942">
        <w:rPr>
          <w:rFonts w:eastAsia="SimSun"/>
          <w:b/>
          <w:i/>
          <w:lang w:eastAsia="zh-CN"/>
        </w:rPr>
        <w:t>Tx</w:t>
      </w:r>
      <w:proofErr w:type="spellEnd"/>
      <w:r w:rsidR="00023A45" w:rsidRPr="007E3942">
        <w:rPr>
          <w:rFonts w:eastAsia="SimSun"/>
          <w:b/>
          <w:i/>
          <w:lang w:eastAsia="zh-CN"/>
        </w:rPr>
        <w:t xml:space="preserve"> occasions, e.g. multiple DL </w:t>
      </w:r>
      <w:proofErr w:type="spellStart"/>
      <w:r w:rsidR="00023A45" w:rsidRPr="007E3942">
        <w:rPr>
          <w:rFonts w:eastAsia="SimSun"/>
          <w:b/>
          <w:i/>
          <w:lang w:eastAsia="zh-CN"/>
        </w:rPr>
        <w:t>Tx</w:t>
      </w:r>
      <w:proofErr w:type="spellEnd"/>
      <w:r w:rsidR="00023A45" w:rsidRPr="007E3942">
        <w:rPr>
          <w:rFonts w:eastAsia="SimSun"/>
          <w:b/>
          <w:i/>
          <w:lang w:eastAsia="zh-CN"/>
        </w:rPr>
        <w:t xml:space="preserve"> beams are associated with one RACH </w:t>
      </w:r>
      <w:proofErr w:type="spellStart"/>
      <w:r w:rsidR="00023A45" w:rsidRPr="007E3942">
        <w:rPr>
          <w:rFonts w:eastAsia="SimSun"/>
          <w:b/>
          <w:i/>
          <w:lang w:eastAsia="zh-CN"/>
        </w:rPr>
        <w:t>Tx</w:t>
      </w:r>
      <w:proofErr w:type="spellEnd"/>
      <w:r w:rsidR="00023A45" w:rsidRPr="007E3942">
        <w:rPr>
          <w:rFonts w:eastAsia="SimSun"/>
          <w:b/>
          <w:i/>
          <w:lang w:eastAsia="zh-CN"/>
        </w:rPr>
        <w:t xml:space="preserve"> occasion, which requires preamble grouping to indicate each DL </w:t>
      </w:r>
      <w:proofErr w:type="spellStart"/>
      <w:r w:rsidR="00023A45" w:rsidRPr="007E3942">
        <w:rPr>
          <w:rFonts w:eastAsia="SimSun"/>
          <w:b/>
          <w:i/>
          <w:lang w:eastAsia="zh-CN"/>
        </w:rPr>
        <w:t>Tx</w:t>
      </w:r>
      <w:proofErr w:type="spellEnd"/>
      <w:r w:rsidR="00023A45" w:rsidRPr="007E3942">
        <w:rPr>
          <w:rFonts w:eastAsia="SimSun"/>
          <w:b/>
          <w:i/>
          <w:lang w:eastAsia="zh-CN"/>
        </w:rPr>
        <w:t xml:space="preserve"> beam. </w:t>
      </w:r>
    </w:p>
    <w:p w14:paraId="76114012" w14:textId="77777777" w:rsidR="004567C1" w:rsidRDefault="004567C1" w:rsidP="004567C1">
      <w:pPr>
        <w:spacing w:before="60" w:after="60" w:line="300" w:lineRule="auto"/>
        <w:ind w:firstLineChars="200" w:firstLine="400"/>
        <w:jc w:val="both"/>
        <w:rPr>
          <w:rFonts w:eastAsia="SimSun"/>
          <w:lang w:eastAsia="zh-CN"/>
        </w:rPr>
      </w:pPr>
      <w:r>
        <w:rPr>
          <w:rFonts w:eastAsia="SimSun"/>
          <w:lang w:val="en-US" w:eastAsia="zh-CN"/>
        </w:rPr>
        <w:t>W</w:t>
      </w:r>
      <w:r>
        <w:rPr>
          <w:rFonts w:eastAsia="SimSun" w:hint="eastAsia"/>
          <w:lang w:val="en-US" w:eastAsia="zh-CN"/>
        </w:rPr>
        <w:t xml:space="preserve">hile striving for the purpose of increasing the available </w:t>
      </w:r>
      <w:r>
        <w:rPr>
          <w:rFonts w:eastAsia="SimSun"/>
          <w:lang w:val="en-US" w:eastAsia="zh-CN"/>
        </w:rPr>
        <w:t>preambles within one cell, another issue need</w:t>
      </w:r>
      <w:r>
        <w:rPr>
          <w:rFonts w:eastAsia="SimSun" w:hint="eastAsia"/>
          <w:lang w:val="en-US" w:eastAsia="zh-CN"/>
        </w:rPr>
        <w:t xml:space="preserve"> to be considered is the inter-cell interference. </w:t>
      </w:r>
      <w:r>
        <w:rPr>
          <w:rFonts w:eastAsia="SimSun"/>
          <w:lang w:val="en-US" w:eastAsia="zh-CN"/>
        </w:rPr>
        <w:t>I</w:t>
      </w:r>
      <w:r>
        <w:rPr>
          <w:rFonts w:eastAsia="SimSun" w:hint="eastAsia"/>
          <w:lang w:val="en-US" w:eastAsia="zh-CN"/>
        </w:rPr>
        <w:t xml:space="preserve">n the </w:t>
      </w:r>
      <w:r>
        <w:rPr>
          <w:rFonts w:eastAsia="SimSun"/>
          <w:lang w:val="en-US" w:eastAsia="zh-CN"/>
        </w:rPr>
        <w:t>legacy</w:t>
      </w:r>
      <w:r>
        <w:rPr>
          <w:rFonts w:eastAsia="SimSun" w:hint="eastAsia"/>
          <w:lang w:val="en-US" w:eastAsia="zh-CN"/>
        </w:rPr>
        <w:t xml:space="preserve"> LTE system, the DMRS sequence generation will be according to the cell specific sequence hopping, more </w:t>
      </w:r>
      <w:r>
        <w:rPr>
          <w:rFonts w:eastAsia="SimSun"/>
          <w:lang w:val="en-US" w:eastAsia="zh-CN"/>
        </w:rPr>
        <w:t>precisely</w:t>
      </w:r>
      <w:r>
        <w:rPr>
          <w:rFonts w:eastAsia="SimSun" w:hint="eastAsia"/>
          <w:lang w:val="en-US" w:eastAsia="zh-CN"/>
        </w:rPr>
        <w:t xml:space="preserve">, the cyclic shift hopping. By borrowing the similar idea, </w:t>
      </w:r>
      <w:r>
        <w:rPr>
          <w:rFonts w:eastAsia="SimSun" w:hint="eastAsia"/>
          <w:lang w:eastAsia="zh-CN"/>
        </w:rPr>
        <w:t xml:space="preserve">e.g., the cyclic shift value is related to the cell ID, </w:t>
      </w:r>
      <w:r>
        <w:rPr>
          <w:rFonts w:eastAsia="SimSun" w:hint="eastAsia"/>
          <w:lang w:val="en-US" w:eastAsia="zh-CN"/>
        </w:rPr>
        <w:t>the cyclic shift hopping</w:t>
      </w:r>
      <w:r w:rsidDel="004A27DB">
        <w:rPr>
          <w:rFonts w:eastAsia="SimSun" w:hint="eastAsia"/>
          <w:b/>
          <w:i/>
          <w:lang w:eastAsia="zh-CN"/>
        </w:rPr>
        <w:t xml:space="preserve"> </w:t>
      </w:r>
      <w:r>
        <w:rPr>
          <w:rFonts w:eastAsia="SimSun" w:hint="eastAsia"/>
          <w:lang w:eastAsia="zh-CN"/>
        </w:rPr>
        <w:t xml:space="preserve">could be utilized in the preamble sequence </w:t>
      </w:r>
      <w:r>
        <w:rPr>
          <w:rFonts w:eastAsia="SimSun"/>
          <w:lang w:eastAsia="zh-CN"/>
        </w:rPr>
        <w:t>generation</w:t>
      </w:r>
      <w:r>
        <w:rPr>
          <w:rFonts w:eastAsia="SimSun" w:hint="eastAsia"/>
          <w:lang w:eastAsia="zh-CN"/>
        </w:rPr>
        <w:t xml:space="preserve"> to alleviate the inter-cell interference.</w:t>
      </w:r>
    </w:p>
    <w:p w14:paraId="028E4F14" w14:textId="77777777" w:rsidR="003504B3" w:rsidRDefault="004567C1" w:rsidP="007E3942">
      <w:pPr>
        <w:spacing w:before="240" w:after="240" w:line="300" w:lineRule="auto"/>
        <w:jc w:val="both"/>
        <w:rPr>
          <w:rFonts w:eastAsiaTheme="minorEastAsia"/>
          <w:b/>
          <w:i/>
          <w:lang w:eastAsia="ko-KR"/>
        </w:rPr>
      </w:pPr>
      <w:r w:rsidRPr="00BF5D69">
        <w:rPr>
          <w:rFonts w:eastAsiaTheme="minorEastAsia"/>
          <w:b/>
          <w:i/>
          <w:u w:val="single"/>
          <w:lang w:eastAsia="ko-KR"/>
        </w:rPr>
        <w:t>Proposal 2:</w:t>
      </w:r>
      <w:r w:rsidRPr="00BF5D69">
        <w:rPr>
          <w:rFonts w:eastAsiaTheme="minorEastAsia"/>
          <w:b/>
          <w:i/>
          <w:lang w:eastAsia="ko-KR"/>
        </w:rPr>
        <w:t xml:space="preserve"> NR could consider cyclic shi</w:t>
      </w:r>
      <w:r w:rsidR="00F8095F">
        <w:rPr>
          <w:rFonts w:eastAsia="SimSun" w:hint="eastAsia"/>
          <w:b/>
          <w:i/>
          <w:lang w:eastAsia="zh-CN"/>
        </w:rPr>
        <w:t>f</w:t>
      </w:r>
      <w:r w:rsidRPr="00BF5D69">
        <w:rPr>
          <w:rFonts w:eastAsiaTheme="minorEastAsia"/>
          <w:b/>
          <w:i/>
          <w:lang w:eastAsia="ko-KR"/>
        </w:rPr>
        <w:t xml:space="preserve">t hopping </w:t>
      </w:r>
      <w:r>
        <w:rPr>
          <w:rFonts w:eastAsia="SimSun" w:hint="eastAsia"/>
          <w:b/>
          <w:i/>
          <w:lang w:eastAsia="zh-CN"/>
        </w:rPr>
        <w:t>to</w:t>
      </w:r>
      <w:r w:rsidRPr="00BF5D69">
        <w:rPr>
          <w:rFonts w:eastAsiaTheme="minorEastAsia"/>
          <w:b/>
          <w:i/>
          <w:lang w:eastAsia="ko-KR"/>
        </w:rPr>
        <w:t xml:space="preserve"> alleviat</w:t>
      </w:r>
      <w:r>
        <w:rPr>
          <w:rFonts w:eastAsia="SimSun" w:hint="eastAsia"/>
          <w:b/>
          <w:i/>
          <w:lang w:eastAsia="zh-CN"/>
        </w:rPr>
        <w:t>e</w:t>
      </w:r>
      <w:r w:rsidRPr="00BF5D69">
        <w:rPr>
          <w:rFonts w:eastAsiaTheme="minorEastAsia"/>
          <w:b/>
          <w:i/>
          <w:lang w:eastAsia="ko-KR"/>
        </w:rPr>
        <w:t xml:space="preserve"> the inter-cell interference.</w:t>
      </w:r>
    </w:p>
    <w:p w14:paraId="7AE721EE" w14:textId="4549F35D" w:rsidR="004567C1" w:rsidRPr="00EF4A9F" w:rsidRDefault="004567C1" w:rsidP="007E3942">
      <w:pPr>
        <w:spacing w:before="240" w:after="240" w:line="300" w:lineRule="auto"/>
        <w:jc w:val="both"/>
        <w:rPr>
          <w:lang w:eastAsia="ko-KR"/>
        </w:rPr>
      </w:pPr>
    </w:p>
    <w:p w14:paraId="2FE46836" w14:textId="58777D3A" w:rsidR="00933324" w:rsidRDefault="00723DB0" w:rsidP="00D16BB4">
      <w:pPr>
        <w:pStyle w:val="1"/>
        <w:rPr>
          <w:lang w:val="en-US"/>
        </w:rPr>
      </w:pPr>
      <w:r>
        <w:rPr>
          <w:rFonts w:hint="eastAsia"/>
          <w:lang w:val="en-US"/>
        </w:rPr>
        <w:lastRenderedPageBreak/>
        <w:t xml:space="preserve">Discussion on </w:t>
      </w:r>
      <w:r w:rsidR="00D16BB4">
        <w:rPr>
          <w:rFonts w:hint="eastAsia"/>
          <w:lang w:val="en-US"/>
        </w:rPr>
        <w:t>RACH preamble design</w:t>
      </w:r>
      <w:r w:rsidR="00720AFC">
        <w:rPr>
          <w:rFonts w:hint="eastAsia"/>
          <w:lang w:val="en-US"/>
        </w:rPr>
        <w:t xml:space="preserve"> </w:t>
      </w:r>
    </w:p>
    <w:p w14:paraId="50FC0102" w14:textId="4631F093" w:rsidR="00005FE4" w:rsidRPr="00EF1F89" w:rsidRDefault="00005FE4" w:rsidP="00005FE4">
      <w:pPr>
        <w:spacing w:before="60" w:after="60" w:line="300" w:lineRule="auto"/>
        <w:ind w:firstLineChars="200" w:firstLine="400"/>
        <w:jc w:val="both"/>
        <w:rPr>
          <w:lang w:eastAsia="ko-KR"/>
        </w:rPr>
      </w:pPr>
      <w:r w:rsidRPr="00EF1F89">
        <w:rPr>
          <w:rFonts w:hint="eastAsia"/>
          <w:lang w:eastAsia="ko-KR"/>
        </w:rPr>
        <w:t xml:space="preserve">The features of </w:t>
      </w:r>
      <w:proofErr w:type="spellStart"/>
      <w:r w:rsidRPr="00EF1F89">
        <w:rPr>
          <w:rFonts w:hint="eastAsia"/>
          <w:lang w:eastAsia="ko-KR"/>
        </w:rPr>
        <w:t>Zadoff-chu</w:t>
      </w:r>
      <w:proofErr w:type="spellEnd"/>
      <w:r w:rsidRPr="00EF1F89">
        <w:rPr>
          <w:rFonts w:hint="eastAsia"/>
          <w:lang w:eastAsia="ko-KR"/>
        </w:rPr>
        <w:t xml:space="preserve"> sequence are well-</w:t>
      </w:r>
      <w:proofErr w:type="gramStart"/>
      <w:r w:rsidRPr="00EF1F89">
        <w:rPr>
          <w:rFonts w:hint="eastAsia"/>
          <w:lang w:eastAsia="ko-KR"/>
        </w:rPr>
        <w:t>known,</w:t>
      </w:r>
      <w:proofErr w:type="gramEnd"/>
      <w:r w:rsidRPr="00EF1F89">
        <w:rPr>
          <w:rFonts w:hint="eastAsia"/>
          <w:lang w:eastAsia="ko-KR"/>
        </w:rPr>
        <w:t xml:space="preserve"> especially it has two important </w:t>
      </w:r>
      <w:r w:rsidR="00D332CE" w:rsidRPr="00EF1F89">
        <w:rPr>
          <w:lang w:eastAsia="ko-KR"/>
        </w:rPr>
        <w:t>properties:</w:t>
      </w:r>
      <w:r w:rsidRPr="00EF1F89">
        <w:rPr>
          <w:rFonts w:hint="eastAsia"/>
          <w:lang w:eastAsia="ko-KR"/>
        </w:rPr>
        <w:t xml:space="preserve"> </w:t>
      </w:r>
    </w:p>
    <w:p w14:paraId="6EBF7A46" w14:textId="79C127E9" w:rsidR="00005FE4" w:rsidRPr="00EF1F89" w:rsidRDefault="00005FE4" w:rsidP="00005FE4">
      <w:pPr>
        <w:pStyle w:val="a4"/>
        <w:numPr>
          <w:ilvl w:val="3"/>
          <w:numId w:val="22"/>
        </w:numPr>
        <w:spacing w:before="60" w:after="60" w:line="300" w:lineRule="auto"/>
        <w:ind w:leftChars="0" w:left="993" w:hanging="426"/>
        <w:jc w:val="both"/>
        <w:rPr>
          <w:lang w:eastAsia="ko-KR"/>
        </w:rPr>
      </w:pPr>
      <w:r w:rsidRPr="00EF1F89">
        <w:rPr>
          <w:rFonts w:hint="eastAsia"/>
          <w:lang w:eastAsia="ko-KR"/>
        </w:rPr>
        <w:t xml:space="preserve">Constant </w:t>
      </w:r>
      <w:r w:rsidRPr="00EF1F89">
        <w:rPr>
          <w:lang w:eastAsia="ko-KR"/>
        </w:rPr>
        <w:t>envelope:</w:t>
      </w:r>
      <w:r w:rsidRPr="00EF1F89">
        <w:rPr>
          <w:rFonts w:hint="eastAsia"/>
          <w:lang w:eastAsia="ko-KR"/>
        </w:rPr>
        <w:t xml:space="preserve"> A sequence is generated by formula, it is </w:t>
      </w:r>
      <w:r w:rsidRPr="00EF1F89">
        <w:rPr>
          <w:lang w:eastAsia="ko-KR"/>
        </w:rPr>
        <w:t>in the</w:t>
      </w:r>
      <w:r w:rsidRPr="00EF1F89">
        <w:rPr>
          <w:rFonts w:hint="eastAsia"/>
          <w:lang w:eastAsia="ko-KR"/>
        </w:rPr>
        <w:t xml:space="preserve"> form </w:t>
      </w:r>
      <w:proofErr w:type="gramStart"/>
      <w:r w:rsidRPr="00EF1F89">
        <w:rPr>
          <w:rFonts w:hint="eastAsia"/>
          <w:lang w:eastAsia="ko-KR"/>
        </w:rPr>
        <w:t xml:space="preserve">of </w:t>
      </w:r>
      <w:proofErr w:type="gramEnd"/>
      <w:r w:rsidRPr="00EF1F89">
        <w:rPr>
          <w:lang w:eastAsia="ko-KR"/>
        </w:rPr>
        <w:object w:dxaOrig="420" w:dyaOrig="320" w14:anchorId="61067D26">
          <v:shape id="_x0000_i1027" type="#_x0000_t75" style="width:20.3pt;height:15.4pt" o:ole="">
            <v:imagedata r:id="rId13" o:title=""/>
          </v:shape>
          <o:OLEObject Type="Embed" ProgID="Equation.DSMT4" ShapeID="_x0000_i1027" DrawAspect="Content" ObjectID="_1552304674" r:id="rId14"/>
        </w:object>
      </w:r>
      <w:r w:rsidRPr="00EF1F89">
        <w:rPr>
          <w:rFonts w:hint="eastAsia"/>
          <w:lang w:eastAsia="ko-KR"/>
        </w:rPr>
        <w:t xml:space="preserve">. </w:t>
      </w:r>
      <w:r w:rsidRPr="00EF1F89">
        <w:rPr>
          <w:lang w:eastAsia="ko-KR"/>
        </w:rPr>
        <w:t>I</w:t>
      </w:r>
      <w:r w:rsidRPr="00EF1F89">
        <w:rPr>
          <w:rFonts w:hint="eastAsia"/>
          <w:lang w:eastAsia="ko-KR"/>
        </w:rPr>
        <w:t xml:space="preserve">t means the amplitude of sequence is constant. So, </w:t>
      </w:r>
      <w:proofErr w:type="spellStart"/>
      <w:r w:rsidRPr="00EF1F89">
        <w:rPr>
          <w:rFonts w:hint="eastAsia"/>
          <w:lang w:eastAsia="ko-KR"/>
        </w:rPr>
        <w:t>Zadoff-chu</w:t>
      </w:r>
      <w:proofErr w:type="spellEnd"/>
      <w:r w:rsidRPr="00EF1F89">
        <w:rPr>
          <w:rFonts w:hint="eastAsia"/>
          <w:lang w:eastAsia="ko-KR"/>
        </w:rPr>
        <w:t xml:space="preserve"> sequence provides </w:t>
      </w:r>
      <w:r w:rsidR="00AA701F">
        <w:rPr>
          <w:rFonts w:hint="eastAsia"/>
          <w:lang w:eastAsia="ko-KR"/>
        </w:rPr>
        <w:t xml:space="preserve">better </w:t>
      </w:r>
      <w:r w:rsidRPr="00EF1F89">
        <w:rPr>
          <w:rFonts w:hint="eastAsia"/>
          <w:lang w:eastAsia="ko-KR"/>
        </w:rPr>
        <w:t xml:space="preserve">PAPR performance compared to </w:t>
      </w:r>
      <w:r w:rsidR="00AA701F">
        <w:rPr>
          <w:rFonts w:hint="eastAsia"/>
          <w:lang w:eastAsia="ko-KR"/>
        </w:rPr>
        <w:t xml:space="preserve">that </w:t>
      </w:r>
      <w:r w:rsidRPr="00EF1F89">
        <w:rPr>
          <w:rFonts w:hint="eastAsia"/>
          <w:lang w:eastAsia="ko-KR"/>
        </w:rPr>
        <w:t xml:space="preserve">of m-sequence. </w:t>
      </w:r>
    </w:p>
    <w:p w14:paraId="42403C4A" w14:textId="6B82E0F0" w:rsidR="00005FE4" w:rsidRDefault="00005FE4" w:rsidP="008E37D7">
      <w:pPr>
        <w:pStyle w:val="a4"/>
        <w:numPr>
          <w:ilvl w:val="3"/>
          <w:numId w:val="22"/>
        </w:numPr>
        <w:spacing w:before="60" w:after="60" w:line="300" w:lineRule="auto"/>
        <w:ind w:leftChars="0" w:left="993" w:hanging="426"/>
        <w:jc w:val="both"/>
      </w:pPr>
      <w:r w:rsidRPr="00EF1F89">
        <w:rPr>
          <w:rFonts w:hint="eastAsia"/>
          <w:lang w:eastAsia="ko-KR"/>
        </w:rPr>
        <w:t xml:space="preserve">Zero </w:t>
      </w:r>
      <w:r w:rsidRPr="00EF1F89">
        <w:rPr>
          <w:lang w:eastAsia="ko-KR"/>
        </w:rPr>
        <w:t>Autocorrelation:</w:t>
      </w:r>
      <w:r w:rsidRPr="00EF1F89">
        <w:rPr>
          <w:rFonts w:hint="eastAsia"/>
          <w:lang w:eastAsia="ko-KR"/>
        </w:rPr>
        <w:t xml:space="preserve"> C</w:t>
      </w:r>
      <w:r w:rsidRPr="00EF1F89">
        <w:rPr>
          <w:lang w:eastAsia="ko-KR"/>
        </w:rPr>
        <w:t>orrelation</w:t>
      </w:r>
      <w:r w:rsidRPr="00EF1F89">
        <w:rPr>
          <w:rFonts w:hint="eastAsia"/>
          <w:lang w:eastAsia="ko-KR"/>
        </w:rPr>
        <w:t xml:space="preserve"> between a sequence using formula and another sequence generated by shifting the same sequence by </w:t>
      </w:r>
      <w:proofErr w:type="spellStart"/>
      <w:proofErr w:type="gramStart"/>
      <w:r w:rsidRPr="00EF1F89">
        <w:rPr>
          <w:rFonts w:hint="eastAsia"/>
          <w:lang w:eastAsia="ko-KR"/>
        </w:rPr>
        <w:t>N</w:t>
      </w:r>
      <w:r w:rsidR="00A32803">
        <w:rPr>
          <w:rFonts w:hint="eastAsia"/>
          <w:lang w:eastAsia="ko-KR"/>
        </w:rPr>
        <w:t>cs</w:t>
      </w:r>
      <w:proofErr w:type="spellEnd"/>
      <w:r w:rsidRPr="00EF1F89">
        <w:rPr>
          <w:rFonts w:hint="eastAsia"/>
          <w:lang w:eastAsia="ko-KR"/>
        </w:rPr>
        <w:t>(</w:t>
      </w:r>
      <w:proofErr w:type="spellStart"/>
      <w:proofErr w:type="gramEnd"/>
      <w:r w:rsidRPr="00EF1F89">
        <w:rPr>
          <w:rFonts w:hint="eastAsia"/>
          <w:lang w:eastAsia="ko-KR"/>
        </w:rPr>
        <w:t>N</w:t>
      </w:r>
      <w:r w:rsidR="00A32803">
        <w:rPr>
          <w:rFonts w:hint="eastAsia"/>
          <w:lang w:eastAsia="ko-KR"/>
        </w:rPr>
        <w:t>cs</w:t>
      </w:r>
      <w:proofErr w:type="spellEnd"/>
      <w:r w:rsidRPr="00EF1F89">
        <w:rPr>
          <w:rFonts w:hint="eastAsia"/>
          <w:lang w:eastAsia="ko-KR"/>
        </w:rPr>
        <w:t xml:space="preserve"> :1 ~ Nseq-1) become zero.</w:t>
      </w:r>
    </w:p>
    <w:p w14:paraId="042199E7" w14:textId="04260488" w:rsidR="003144ED" w:rsidRDefault="00F51224" w:rsidP="00EF1F89">
      <w:pPr>
        <w:spacing w:before="60" w:after="60" w:line="300" w:lineRule="auto"/>
        <w:ind w:firstLineChars="200" w:firstLine="400"/>
        <w:jc w:val="both"/>
        <w:rPr>
          <w:lang w:eastAsia="ko-KR"/>
        </w:rPr>
      </w:pPr>
      <w:r>
        <w:rPr>
          <w:rFonts w:hint="eastAsia"/>
          <w:lang w:eastAsia="ko-KR"/>
        </w:rPr>
        <w:t xml:space="preserve">As the </w:t>
      </w:r>
      <w:proofErr w:type="spellStart"/>
      <w:r>
        <w:rPr>
          <w:rFonts w:hint="eastAsia"/>
          <w:lang w:eastAsia="ko-KR"/>
        </w:rPr>
        <w:t>Zadoff</w:t>
      </w:r>
      <w:proofErr w:type="spellEnd"/>
      <w:r>
        <w:rPr>
          <w:rFonts w:hint="eastAsia"/>
          <w:lang w:eastAsia="ko-KR"/>
        </w:rPr>
        <w:t>-C</w:t>
      </w:r>
      <w:r>
        <w:rPr>
          <w:lang w:eastAsia="ko-KR"/>
        </w:rPr>
        <w:t>h</w:t>
      </w:r>
      <w:r>
        <w:rPr>
          <w:rFonts w:hint="eastAsia"/>
          <w:lang w:eastAsia="ko-KR"/>
        </w:rPr>
        <w:t xml:space="preserve">u sequence defined in LTE has good correlation properties and shows low PAPR, it </w:t>
      </w:r>
      <w:r w:rsidR="00257C57">
        <w:rPr>
          <w:rFonts w:hint="eastAsia"/>
          <w:lang w:eastAsia="ko-KR"/>
        </w:rPr>
        <w:t xml:space="preserve">can be reused in NR as well. However, its numerology, such as sequence length, SCS, and </w:t>
      </w:r>
      <w:proofErr w:type="spellStart"/>
      <w:r w:rsidR="00257C57">
        <w:rPr>
          <w:rFonts w:hint="eastAsia"/>
          <w:lang w:eastAsia="ko-KR"/>
        </w:rPr>
        <w:t>etc</w:t>
      </w:r>
      <w:proofErr w:type="spellEnd"/>
      <w:r w:rsidR="00257C57">
        <w:rPr>
          <w:rFonts w:hint="eastAsia"/>
          <w:lang w:eastAsia="ko-KR"/>
        </w:rPr>
        <w:t xml:space="preserve"> should be optimized for supporting single</w:t>
      </w:r>
      <w:r w:rsidR="00D215B1">
        <w:rPr>
          <w:rFonts w:hint="eastAsia"/>
          <w:lang w:eastAsia="ko-KR"/>
        </w:rPr>
        <w:t xml:space="preserve"> and </w:t>
      </w:r>
      <w:r w:rsidR="00257C57">
        <w:rPr>
          <w:rFonts w:hint="eastAsia"/>
          <w:lang w:eastAsia="ko-KR"/>
        </w:rPr>
        <w:t>multi</w:t>
      </w:r>
      <w:r w:rsidR="003D49A7">
        <w:rPr>
          <w:rFonts w:hint="eastAsia"/>
          <w:lang w:eastAsia="ko-KR"/>
        </w:rPr>
        <w:t>-</w:t>
      </w:r>
      <w:r w:rsidR="00257C57">
        <w:rPr>
          <w:rFonts w:hint="eastAsia"/>
          <w:lang w:eastAsia="ko-KR"/>
        </w:rPr>
        <w:t>beam operation</w:t>
      </w:r>
      <w:r w:rsidR="00D215B1">
        <w:rPr>
          <w:rFonts w:hint="eastAsia"/>
          <w:lang w:eastAsia="ko-KR"/>
        </w:rPr>
        <w:t>s.</w:t>
      </w:r>
      <w:r w:rsidR="00257C57">
        <w:rPr>
          <w:rFonts w:hint="eastAsia"/>
          <w:lang w:eastAsia="ko-KR"/>
        </w:rPr>
        <w:t xml:space="preserve"> </w:t>
      </w:r>
    </w:p>
    <w:p w14:paraId="7BF703B7" w14:textId="398BBB0E" w:rsidR="00801EA6" w:rsidRPr="00061FF9" w:rsidRDefault="00801EA6" w:rsidP="007E3942">
      <w:pPr>
        <w:spacing w:before="240" w:after="240" w:line="300" w:lineRule="auto"/>
        <w:jc w:val="both"/>
        <w:rPr>
          <w:rFonts w:eastAsiaTheme="minorEastAsia"/>
          <w:b/>
          <w:i/>
          <w:u w:val="single"/>
          <w:lang w:eastAsia="ko-KR"/>
        </w:rPr>
      </w:pPr>
      <w:r w:rsidRPr="00543031">
        <w:rPr>
          <w:rFonts w:hint="eastAsia"/>
          <w:b/>
          <w:i/>
          <w:u w:val="single"/>
        </w:rPr>
        <w:t xml:space="preserve">Proposal </w:t>
      </w:r>
      <w:r w:rsidR="004567C1">
        <w:rPr>
          <w:rFonts w:eastAsia="SimSun" w:hint="eastAsia"/>
          <w:b/>
          <w:i/>
          <w:u w:val="single"/>
          <w:lang w:eastAsia="zh-CN"/>
        </w:rPr>
        <w:t>3</w:t>
      </w:r>
      <w:r w:rsidRPr="00543031">
        <w:rPr>
          <w:rFonts w:hint="eastAsia"/>
          <w:b/>
          <w:i/>
          <w:u w:val="single"/>
        </w:rPr>
        <w:t>:</w:t>
      </w:r>
      <w:r w:rsidRPr="00543031">
        <w:rPr>
          <w:rFonts w:hint="eastAsia"/>
          <w:i/>
        </w:rPr>
        <w:t xml:space="preserve"> </w:t>
      </w:r>
      <w:r w:rsidRPr="007E3942">
        <w:rPr>
          <w:b/>
          <w:i/>
        </w:rPr>
        <w:t xml:space="preserve">Considering good correlation properties and low PAPR characteristic, </w:t>
      </w:r>
      <w:proofErr w:type="spellStart"/>
      <w:r w:rsidRPr="007E3942">
        <w:rPr>
          <w:b/>
          <w:i/>
        </w:rPr>
        <w:t>Zadoff-chu</w:t>
      </w:r>
      <w:proofErr w:type="spellEnd"/>
      <w:r w:rsidRPr="007E3942">
        <w:rPr>
          <w:b/>
          <w:i/>
        </w:rPr>
        <w:t xml:space="preserve"> sequence should be supported as a RACH preamble sequence in NR. </w:t>
      </w:r>
      <w:r w:rsidR="003144ED" w:rsidRPr="00061FF9">
        <w:rPr>
          <w:rFonts w:eastAsia="SimSun"/>
          <w:b/>
          <w:i/>
          <w:lang w:eastAsia="zh-CN"/>
        </w:rPr>
        <w:t xml:space="preserve"> </w:t>
      </w:r>
    </w:p>
    <w:p w14:paraId="67214293" w14:textId="47672F85" w:rsidR="00FC5A57" w:rsidRDefault="00F32C71" w:rsidP="007E3942">
      <w:pPr>
        <w:spacing w:before="240" w:after="60" w:line="300" w:lineRule="auto"/>
        <w:jc w:val="both"/>
        <w:rPr>
          <w:lang w:eastAsia="ko-KR"/>
        </w:rPr>
      </w:pPr>
      <w:r>
        <w:rPr>
          <w:rFonts w:hint="eastAsia"/>
          <w:lang w:eastAsia="ko-KR"/>
        </w:rPr>
        <w:t>We propose PRACH format as follows:</w:t>
      </w:r>
    </w:p>
    <w:p w14:paraId="4B3FF340" w14:textId="58DD5F2C" w:rsidR="00F32C71" w:rsidRPr="009A2669" w:rsidRDefault="00F32C71" w:rsidP="00F32C71">
      <w:pPr>
        <w:pStyle w:val="a7"/>
        <w:keepNext/>
        <w:jc w:val="center"/>
        <w:rPr>
          <w:rFonts w:eastAsiaTheme="minorEastAsia"/>
          <w:lang w:eastAsia="ko-KR"/>
        </w:rPr>
      </w:pPr>
      <w:proofErr w:type="gramStart"/>
      <w:r w:rsidRPr="00BD7B95">
        <w:rPr>
          <w:rFonts w:eastAsiaTheme="minorEastAsia"/>
          <w:lang w:eastAsia="ko-KR"/>
        </w:rPr>
        <w:t xml:space="preserve">Table </w:t>
      </w:r>
      <w:r>
        <w:rPr>
          <w:rFonts w:eastAsiaTheme="minorEastAsia" w:hint="eastAsia"/>
          <w:lang w:eastAsia="ko-KR"/>
        </w:rPr>
        <w:t>3</w:t>
      </w:r>
      <w:r w:rsidRPr="00BD7B95">
        <w:rPr>
          <w:rFonts w:eastAsiaTheme="minorEastAsia"/>
          <w:lang w:eastAsia="ko-KR"/>
        </w:rPr>
        <w:t>.</w:t>
      </w:r>
      <w:proofErr w:type="gramEnd"/>
      <w:r w:rsidRPr="00BD7B95">
        <w:rPr>
          <w:rFonts w:eastAsiaTheme="minorEastAsia"/>
          <w:lang w:eastAsia="ko-KR"/>
        </w:rPr>
        <w:t xml:space="preserve"> </w:t>
      </w:r>
      <w:r>
        <w:rPr>
          <w:rFonts w:eastAsia="SimSun" w:hint="eastAsia"/>
          <w:lang w:eastAsia="zh-CN"/>
        </w:rPr>
        <w:t>PRACH Sequence Design</w:t>
      </w:r>
      <w:r>
        <w:rPr>
          <w:rFonts w:eastAsiaTheme="minorEastAsia" w:hint="eastAsia"/>
          <w:lang w:eastAsia="ko-KR"/>
        </w:rPr>
        <w:t xml:space="preserve"> for below 6GHz</w:t>
      </w:r>
    </w:p>
    <w:tbl>
      <w:tblPr>
        <w:tblStyle w:val="a6"/>
        <w:tblW w:w="0" w:type="auto"/>
        <w:tblLook w:val="04A0" w:firstRow="1" w:lastRow="0" w:firstColumn="1" w:lastColumn="0" w:noHBand="0" w:noVBand="1"/>
      </w:tblPr>
      <w:tblGrid>
        <w:gridCol w:w="1057"/>
        <w:gridCol w:w="1191"/>
        <w:gridCol w:w="990"/>
        <w:gridCol w:w="1120"/>
        <w:gridCol w:w="1334"/>
        <w:gridCol w:w="711"/>
        <w:gridCol w:w="711"/>
        <w:gridCol w:w="1056"/>
        <w:gridCol w:w="856"/>
        <w:gridCol w:w="829"/>
      </w:tblGrid>
      <w:tr w:rsidR="00FC5A57" w:rsidRPr="00E85D0E" w14:paraId="464AB629" w14:textId="77777777" w:rsidTr="00061FF9">
        <w:trPr>
          <w:trHeight w:val="435"/>
        </w:trPr>
        <w:tc>
          <w:tcPr>
            <w:tcW w:w="959" w:type="dxa"/>
            <w:noWrap/>
            <w:vAlign w:val="center"/>
            <w:hideMark/>
          </w:tcPr>
          <w:p w14:paraId="6F63BF94" w14:textId="7DBB1F81" w:rsidR="00F32C71" w:rsidRPr="00E85D0E" w:rsidRDefault="00F32C71" w:rsidP="00061FF9">
            <w:pPr>
              <w:spacing w:after="60"/>
              <w:jc w:val="center"/>
            </w:pPr>
          </w:p>
        </w:tc>
        <w:tc>
          <w:tcPr>
            <w:tcW w:w="1289" w:type="dxa"/>
            <w:vAlign w:val="center"/>
            <w:hideMark/>
          </w:tcPr>
          <w:p w14:paraId="60B98F18" w14:textId="77777777" w:rsidR="00F32C71" w:rsidRPr="004C6FDA" w:rsidRDefault="00F32C71" w:rsidP="00061FF9">
            <w:pPr>
              <w:spacing w:after="60"/>
              <w:jc w:val="center"/>
              <w:rPr>
                <w:b/>
                <w:bCs/>
                <w:sz w:val="18"/>
              </w:rPr>
            </w:pPr>
            <w:r w:rsidRPr="004C6FDA">
              <w:rPr>
                <w:b/>
                <w:bCs/>
                <w:sz w:val="18"/>
              </w:rPr>
              <w:t>Sequence Type</w:t>
            </w:r>
          </w:p>
        </w:tc>
        <w:tc>
          <w:tcPr>
            <w:tcW w:w="990" w:type="dxa"/>
            <w:vAlign w:val="center"/>
            <w:hideMark/>
          </w:tcPr>
          <w:p w14:paraId="49B36F00" w14:textId="77777777" w:rsidR="00F32C71" w:rsidRPr="004C6FDA" w:rsidRDefault="00F32C71" w:rsidP="00061FF9">
            <w:pPr>
              <w:spacing w:after="60"/>
              <w:jc w:val="center"/>
              <w:rPr>
                <w:b/>
                <w:bCs/>
                <w:sz w:val="18"/>
              </w:rPr>
            </w:pPr>
            <w:r w:rsidRPr="004C6FDA">
              <w:rPr>
                <w:b/>
                <w:bCs/>
                <w:sz w:val="18"/>
              </w:rPr>
              <w:t>Sequence Length</w:t>
            </w:r>
          </w:p>
        </w:tc>
        <w:tc>
          <w:tcPr>
            <w:tcW w:w="1120" w:type="dxa"/>
            <w:vAlign w:val="center"/>
            <w:hideMark/>
          </w:tcPr>
          <w:p w14:paraId="03B62054" w14:textId="77777777" w:rsidR="00F32C71" w:rsidRPr="004C6FDA" w:rsidRDefault="00F32C71" w:rsidP="00061FF9">
            <w:pPr>
              <w:spacing w:after="60"/>
              <w:jc w:val="center"/>
              <w:rPr>
                <w:b/>
                <w:bCs/>
                <w:sz w:val="18"/>
              </w:rPr>
            </w:pPr>
            <w:r w:rsidRPr="004C6FDA">
              <w:rPr>
                <w:b/>
                <w:bCs/>
                <w:sz w:val="18"/>
              </w:rPr>
              <w:t>Subcarrier spacing [KHz]</w:t>
            </w:r>
          </w:p>
        </w:tc>
        <w:tc>
          <w:tcPr>
            <w:tcW w:w="1334" w:type="dxa"/>
            <w:vAlign w:val="center"/>
            <w:hideMark/>
          </w:tcPr>
          <w:p w14:paraId="7D02FB5F" w14:textId="77777777" w:rsidR="00F32C71" w:rsidRPr="004C6FDA" w:rsidRDefault="00F32C71" w:rsidP="00061FF9">
            <w:pPr>
              <w:spacing w:after="60"/>
              <w:jc w:val="center"/>
              <w:rPr>
                <w:b/>
                <w:bCs/>
                <w:sz w:val="18"/>
              </w:rPr>
            </w:pPr>
            <w:r w:rsidRPr="004C6FDA">
              <w:rPr>
                <w:b/>
                <w:bCs/>
                <w:sz w:val="18"/>
              </w:rPr>
              <w:t>Transmission BW [MHz]</w:t>
            </w:r>
          </w:p>
        </w:tc>
        <w:tc>
          <w:tcPr>
            <w:tcW w:w="711" w:type="dxa"/>
            <w:noWrap/>
            <w:vAlign w:val="center"/>
            <w:hideMark/>
          </w:tcPr>
          <w:p w14:paraId="767268F0" w14:textId="77777777" w:rsidR="00F32C71" w:rsidRPr="004C6FDA" w:rsidRDefault="00F32C71" w:rsidP="00061FF9">
            <w:pPr>
              <w:spacing w:after="60"/>
              <w:jc w:val="center"/>
              <w:rPr>
                <w:b/>
                <w:bCs/>
                <w:sz w:val="18"/>
              </w:rPr>
            </w:pPr>
            <w:r w:rsidRPr="004C6FDA">
              <w:rPr>
                <w:b/>
                <w:bCs/>
                <w:sz w:val="18"/>
              </w:rPr>
              <w:t>N_OS</w:t>
            </w:r>
          </w:p>
        </w:tc>
        <w:tc>
          <w:tcPr>
            <w:tcW w:w="711" w:type="dxa"/>
            <w:noWrap/>
            <w:vAlign w:val="center"/>
            <w:hideMark/>
          </w:tcPr>
          <w:p w14:paraId="1E30C1F1" w14:textId="77777777" w:rsidR="00F32C71" w:rsidRPr="004C6FDA" w:rsidRDefault="00F32C71" w:rsidP="00061FF9">
            <w:pPr>
              <w:spacing w:after="60"/>
              <w:jc w:val="center"/>
              <w:rPr>
                <w:b/>
                <w:bCs/>
                <w:sz w:val="18"/>
              </w:rPr>
            </w:pPr>
            <w:r w:rsidRPr="004C6FDA">
              <w:rPr>
                <w:b/>
                <w:bCs/>
                <w:sz w:val="18"/>
              </w:rPr>
              <w:t>N_RP</w:t>
            </w:r>
          </w:p>
        </w:tc>
        <w:tc>
          <w:tcPr>
            <w:tcW w:w="1056" w:type="dxa"/>
            <w:noWrap/>
            <w:vAlign w:val="center"/>
            <w:hideMark/>
          </w:tcPr>
          <w:p w14:paraId="4F8CECAD" w14:textId="77777777" w:rsidR="00F32C71" w:rsidRPr="004C6FDA" w:rsidRDefault="00F32C71" w:rsidP="00061FF9">
            <w:pPr>
              <w:spacing w:after="60"/>
              <w:jc w:val="center"/>
              <w:rPr>
                <w:b/>
                <w:bCs/>
                <w:sz w:val="18"/>
              </w:rPr>
            </w:pPr>
            <w:proofErr w:type="spellStart"/>
            <w:r w:rsidRPr="004C6FDA">
              <w:rPr>
                <w:b/>
                <w:bCs/>
                <w:sz w:val="18"/>
              </w:rPr>
              <w:t>Ts</w:t>
            </w:r>
            <w:proofErr w:type="spellEnd"/>
            <w:r w:rsidRPr="004C6FDA">
              <w:rPr>
                <w:b/>
                <w:bCs/>
                <w:sz w:val="18"/>
              </w:rPr>
              <w:t xml:space="preserve"> (</w:t>
            </w:r>
            <w:proofErr w:type="spellStart"/>
            <w:r w:rsidRPr="004C6FDA">
              <w:rPr>
                <w:b/>
                <w:bCs/>
                <w:sz w:val="18"/>
              </w:rPr>
              <w:t>ms</w:t>
            </w:r>
            <w:proofErr w:type="spellEnd"/>
            <w:r w:rsidRPr="004C6FDA">
              <w:rPr>
                <w:b/>
                <w:bCs/>
                <w:sz w:val="18"/>
              </w:rPr>
              <w:t>)</w:t>
            </w:r>
          </w:p>
        </w:tc>
        <w:tc>
          <w:tcPr>
            <w:tcW w:w="856" w:type="dxa"/>
            <w:noWrap/>
            <w:vAlign w:val="center"/>
            <w:hideMark/>
          </w:tcPr>
          <w:p w14:paraId="6C60968A" w14:textId="77777777" w:rsidR="00F32C71" w:rsidRPr="004C6FDA" w:rsidRDefault="00F32C71" w:rsidP="00061FF9">
            <w:pPr>
              <w:spacing w:after="60"/>
              <w:jc w:val="center"/>
              <w:rPr>
                <w:b/>
                <w:bCs/>
                <w:sz w:val="18"/>
              </w:rPr>
            </w:pPr>
            <w:r w:rsidRPr="004C6FDA">
              <w:rPr>
                <w:b/>
                <w:bCs/>
                <w:sz w:val="18"/>
              </w:rPr>
              <w:t>CP(</w:t>
            </w:r>
            <w:proofErr w:type="spellStart"/>
            <w:r w:rsidRPr="004C6FDA">
              <w:rPr>
                <w:b/>
                <w:bCs/>
                <w:sz w:val="18"/>
              </w:rPr>
              <w:t>Ts</w:t>
            </w:r>
            <w:proofErr w:type="spellEnd"/>
            <w:r w:rsidRPr="004C6FDA">
              <w:rPr>
                <w:b/>
                <w:bCs/>
                <w:sz w:val="18"/>
              </w:rPr>
              <w:t>)</w:t>
            </w:r>
          </w:p>
        </w:tc>
        <w:tc>
          <w:tcPr>
            <w:tcW w:w="829" w:type="dxa"/>
            <w:noWrap/>
            <w:vAlign w:val="center"/>
            <w:hideMark/>
          </w:tcPr>
          <w:p w14:paraId="507C2956" w14:textId="77777777" w:rsidR="00F32C71" w:rsidRPr="004C6FDA" w:rsidRDefault="00F32C71" w:rsidP="00061FF9">
            <w:pPr>
              <w:spacing w:after="60"/>
              <w:jc w:val="center"/>
              <w:rPr>
                <w:b/>
                <w:bCs/>
                <w:sz w:val="18"/>
              </w:rPr>
            </w:pPr>
            <w:r w:rsidRPr="004C6FDA">
              <w:rPr>
                <w:b/>
                <w:bCs/>
                <w:sz w:val="18"/>
              </w:rPr>
              <w:t>GT(</w:t>
            </w:r>
            <w:proofErr w:type="spellStart"/>
            <w:r w:rsidRPr="004C6FDA">
              <w:rPr>
                <w:b/>
                <w:bCs/>
                <w:sz w:val="18"/>
              </w:rPr>
              <w:t>Ts</w:t>
            </w:r>
            <w:proofErr w:type="spellEnd"/>
            <w:r w:rsidRPr="004C6FDA">
              <w:rPr>
                <w:b/>
                <w:bCs/>
                <w:sz w:val="18"/>
              </w:rPr>
              <w:t>)</w:t>
            </w:r>
          </w:p>
        </w:tc>
      </w:tr>
      <w:tr w:rsidR="00FC5A57" w:rsidRPr="00E85D0E" w14:paraId="50B8ABEA" w14:textId="77777777" w:rsidTr="00061FF9">
        <w:trPr>
          <w:trHeight w:val="300"/>
        </w:trPr>
        <w:tc>
          <w:tcPr>
            <w:tcW w:w="959" w:type="dxa"/>
            <w:noWrap/>
            <w:vAlign w:val="center"/>
            <w:hideMark/>
          </w:tcPr>
          <w:p w14:paraId="3B3B2EA4" w14:textId="6D5755D0" w:rsidR="00F32C71" w:rsidRPr="00061FF9" w:rsidRDefault="00F32C71" w:rsidP="00061FF9">
            <w:pPr>
              <w:spacing w:after="60"/>
              <w:jc w:val="center"/>
              <w:rPr>
                <w:bCs/>
                <w:color w:val="000000"/>
                <w:sz w:val="18"/>
                <w:szCs w:val="22"/>
                <w:lang w:eastAsia="ko-KR"/>
              </w:rPr>
            </w:pPr>
            <w:r w:rsidRPr="00061FF9">
              <w:rPr>
                <w:bCs/>
                <w:color w:val="000000"/>
                <w:sz w:val="18"/>
                <w:szCs w:val="22"/>
              </w:rPr>
              <w:t>Samsung_1</w:t>
            </w:r>
          </w:p>
        </w:tc>
        <w:tc>
          <w:tcPr>
            <w:tcW w:w="1289" w:type="dxa"/>
            <w:vAlign w:val="center"/>
            <w:hideMark/>
          </w:tcPr>
          <w:p w14:paraId="68792B0F" w14:textId="77777777" w:rsidR="00F32C71" w:rsidRPr="00061FF9" w:rsidRDefault="00F32C71" w:rsidP="00061FF9">
            <w:pPr>
              <w:spacing w:after="60"/>
              <w:jc w:val="center"/>
              <w:rPr>
                <w:bCs/>
                <w:sz w:val="18"/>
              </w:rPr>
            </w:pPr>
            <w:proofErr w:type="spellStart"/>
            <w:r w:rsidRPr="00061FF9">
              <w:rPr>
                <w:bCs/>
                <w:color w:val="000000"/>
                <w:sz w:val="18"/>
                <w:szCs w:val="22"/>
              </w:rPr>
              <w:t>Zadoff</w:t>
            </w:r>
            <w:proofErr w:type="spellEnd"/>
            <w:r w:rsidRPr="00061FF9">
              <w:rPr>
                <w:bCs/>
                <w:color w:val="000000"/>
                <w:sz w:val="18"/>
                <w:szCs w:val="22"/>
              </w:rPr>
              <w:t>-Chu</w:t>
            </w:r>
          </w:p>
        </w:tc>
        <w:tc>
          <w:tcPr>
            <w:tcW w:w="990" w:type="dxa"/>
            <w:noWrap/>
            <w:vAlign w:val="center"/>
            <w:hideMark/>
          </w:tcPr>
          <w:p w14:paraId="0B75C45B" w14:textId="77777777" w:rsidR="00F32C71" w:rsidRPr="00061FF9" w:rsidRDefault="00F32C71" w:rsidP="00061FF9">
            <w:pPr>
              <w:spacing w:after="60"/>
              <w:jc w:val="center"/>
              <w:rPr>
                <w:sz w:val="18"/>
              </w:rPr>
            </w:pPr>
            <w:r w:rsidRPr="00061FF9">
              <w:rPr>
                <w:color w:val="000000"/>
                <w:sz w:val="18"/>
                <w:szCs w:val="22"/>
              </w:rPr>
              <w:t>283</w:t>
            </w:r>
          </w:p>
        </w:tc>
        <w:tc>
          <w:tcPr>
            <w:tcW w:w="1120" w:type="dxa"/>
            <w:noWrap/>
            <w:vAlign w:val="center"/>
            <w:hideMark/>
          </w:tcPr>
          <w:p w14:paraId="3FFA8BBC" w14:textId="77777777" w:rsidR="00F32C71" w:rsidRPr="00061FF9" w:rsidRDefault="00F32C71" w:rsidP="00061FF9">
            <w:pPr>
              <w:spacing w:after="60"/>
              <w:jc w:val="center"/>
              <w:rPr>
                <w:sz w:val="18"/>
              </w:rPr>
            </w:pPr>
            <w:r w:rsidRPr="00061FF9">
              <w:rPr>
                <w:color w:val="000000"/>
                <w:sz w:val="18"/>
                <w:szCs w:val="22"/>
              </w:rPr>
              <w:t>15</w:t>
            </w:r>
          </w:p>
        </w:tc>
        <w:tc>
          <w:tcPr>
            <w:tcW w:w="1334" w:type="dxa"/>
            <w:noWrap/>
            <w:vAlign w:val="center"/>
            <w:hideMark/>
          </w:tcPr>
          <w:p w14:paraId="09CF7960" w14:textId="77777777" w:rsidR="00F32C71" w:rsidRPr="00061FF9" w:rsidRDefault="00F32C71" w:rsidP="00061FF9">
            <w:pPr>
              <w:spacing w:after="60"/>
              <w:jc w:val="center"/>
              <w:rPr>
                <w:sz w:val="18"/>
              </w:rPr>
            </w:pPr>
            <w:r w:rsidRPr="00061FF9">
              <w:rPr>
                <w:sz w:val="18"/>
                <w:szCs w:val="22"/>
              </w:rPr>
              <w:t>4.32</w:t>
            </w:r>
          </w:p>
        </w:tc>
        <w:tc>
          <w:tcPr>
            <w:tcW w:w="711" w:type="dxa"/>
            <w:noWrap/>
            <w:vAlign w:val="center"/>
            <w:hideMark/>
          </w:tcPr>
          <w:p w14:paraId="777015B0" w14:textId="77777777" w:rsidR="00F32C71" w:rsidRPr="00061FF9" w:rsidRDefault="00F32C71" w:rsidP="00061FF9">
            <w:pPr>
              <w:spacing w:after="60"/>
              <w:jc w:val="center"/>
              <w:rPr>
                <w:sz w:val="18"/>
              </w:rPr>
            </w:pPr>
            <w:r w:rsidRPr="00061FF9">
              <w:rPr>
                <w:color w:val="000000"/>
                <w:sz w:val="18"/>
                <w:szCs w:val="22"/>
              </w:rPr>
              <w:t>1</w:t>
            </w:r>
          </w:p>
        </w:tc>
        <w:tc>
          <w:tcPr>
            <w:tcW w:w="711" w:type="dxa"/>
            <w:noWrap/>
            <w:vAlign w:val="center"/>
            <w:hideMark/>
          </w:tcPr>
          <w:p w14:paraId="21FCFB86" w14:textId="77777777" w:rsidR="00F32C71" w:rsidRPr="00061FF9" w:rsidRDefault="00F32C71" w:rsidP="00061FF9">
            <w:pPr>
              <w:spacing w:after="60"/>
              <w:jc w:val="center"/>
              <w:rPr>
                <w:sz w:val="18"/>
              </w:rPr>
            </w:pPr>
            <w:r w:rsidRPr="00061FF9">
              <w:rPr>
                <w:color w:val="000000"/>
                <w:sz w:val="18"/>
                <w:szCs w:val="22"/>
              </w:rPr>
              <w:t>1</w:t>
            </w:r>
          </w:p>
        </w:tc>
        <w:tc>
          <w:tcPr>
            <w:tcW w:w="1056" w:type="dxa"/>
            <w:noWrap/>
            <w:vAlign w:val="center"/>
            <w:hideMark/>
          </w:tcPr>
          <w:p w14:paraId="0149FD74" w14:textId="77777777" w:rsidR="00F32C71" w:rsidRPr="00061FF9" w:rsidRDefault="00F32C71" w:rsidP="00061FF9">
            <w:pPr>
              <w:spacing w:after="60"/>
              <w:jc w:val="center"/>
              <w:rPr>
                <w:sz w:val="18"/>
              </w:rPr>
            </w:pPr>
            <w:r w:rsidRPr="00061FF9">
              <w:rPr>
                <w:color w:val="000000"/>
                <w:sz w:val="18"/>
                <w:szCs w:val="22"/>
              </w:rPr>
              <w:t>1/(30720)</w:t>
            </w:r>
          </w:p>
        </w:tc>
        <w:tc>
          <w:tcPr>
            <w:tcW w:w="856" w:type="dxa"/>
            <w:noWrap/>
            <w:vAlign w:val="center"/>
            <w:hideMark/>
          </w:tcPr>
          <w:p w14:paraId="0E8D0058" w14:textId="77777777" w:rsidR="00F32C71" w:rsidRPr="00061FF9" w:rsidRDefault="00F32C71" w:rsidP="00061FF9">
            <w:pPr>
              <w:spacing w:after="60"/>
              <w:jc w:val="center"/>
              <w:rPr>
                <w:sz w:val="18"/>
              </w:rPr>
            </w:pPr>
            <w:r w:rsidRPr="00061FF9">
              <w:rPr>
                <w:color w:val="000000"/>
                <w:sz w:val="18"/>
                <w:szCs w:val="22"/>
              </w:rPr>
              <w:t>976</w:t>
            </w:r>
          </w:p>
        </w:tc>
        <w:tc>
          <w:tcPr>
            <w:tcW w:w="829" w:type="dxa"/>
            <w:noWrap/>
            <w:vAlign w:val="center"/>
            <w:hideMark/>
          </w:tcPr>
          <w:p w14:paraId="5252E219" w14:textId="77777777" w:rsidR="00F32C71" w:rsidRPr="00061FF9" w:rsidRDefault="00F32C71" w:rsidP="00061FF9">
            <w:pPr>
              <w:spacing w:after="60"/>
              <w:jc w:val="center"/>
              <w:rPr>
                <w:sz w:val="18"/>
              </w:rPr>
            </w:pPr>
            <w:r w:rsidRPr="00061FF9">
              <w:rPr>
                <w:color w:val="000000"/>
                <w:sz w:val="18"/>
                <w:szCs w:val="22"/>
              </w:rPr>
              <w:t>816</w:t>
            </w:r>
          </w:p>
        </w:tc>
      </w:tr>
      <w:tr w:rsidR="00FC5A57" w:rsidRPr="00E85D0E" w14:paraId="19AEF67F" w14:textId="77777777" w:rsidTr="00061FF9">
        <w:trPr>
          <w:trHeight w:val="300"/>
        </w:trPr>
        <w:tc>
          <w:tcPr>
            <w:tcW w:w="959" w:type="dxa"/>
            <w:noWrap/>
            <w:vAlign w:val="center"/>
            <w:hideMark/>
          </w:tcPr>
          <w:p w14:paraId="57A81589" w14:textId="12790029" w:rsidR="00F32C71" w:rsidRPr="00061FF9" w:rsidRDefault="00F32C71" w:rsidP="00061FF9">
            <w:pPr>
              <w:spacing w:after="60"/>
              <w:jc w:val="center"/>
              <w:rPr>
                <w:bCs/>
                <w:color w:val="000000"/>
                <w:sz w:val="18"/>
                <w:szCs w:val="22"/>
                <w:lang w:eastAsia="ko-KR"/>
              </w:rPr>
            </w:pPr>
            <w:r w:rsidRPr="00061FF9">
              <w:rPr>
                <w:bCs/>
                <w:color w:val="000000"/>
                <w:sz w:val="18"/>
                <w:szCs w:val="22"/>
              </w:rPr>
              <w:t>Samsung_2</w:t>
            </w:r>
          </w:p>
        </w:tc>
        <w:tc>
          <w:tcPr>
            <w:tcW w:w="1289" w:type="dxa"/>
            <w:vAlign w:val="center"/>
            <w:hideMark/>
          </w:tcPr>
          <w:p w14:paraId="664F0754" w14:textId="77777777" w:rsidR="00F32C71" w:rsidRPr="00061FF9" w:rsidRDefault="00F32C71" w:rsidP="00061FF9">
            <w:pPr>
              <w:spacing w:after="60"/>
              <w:jc w:val="center"/>
              <w:rPr>
                <w:bCs/>
                <w:sz w:val="18"/>
              </w:rPr>
            </w:pPr>
            <w:proofErr w:type="spellStart"/>
            <w:r w:rsidRPr="00061FF9">
              <w:rPr>
                <w:bCs/>
                <w:color w:val="000000"/>
                <w:sz w:val="18"/>
                <w:szCs w:val="22"/>
              </w:rPr>
              <w:t>Zadoff</w:t>
            </w:r>
            <w:proofErr w:type="spellEnd"/>
            <w:r w:rsidRPr="00061FF9">
              <w:rPr>
                <w:bCs/>
                <w:color w:val="000000"/>
                <w:sz w:val="18"/>
                <w:szCs w:val="22"/>
              </w:rPr>
              <w:t>-Chu</w:t>
            </w:r>
          </w:p>
        </w:tc>
        <w:tc>
          <w:tcPr>
            <w:tcW w:w="990" w:type="dxa"/>
            <w:noWrap/>
            <w:vAlign w:val="center"/>
            <w:hideMark/>
          </w:tcPr>
          <w:p w14:paraId="00D90433" w14:textId="77777777" w:rsidR="00F32C71" w:rsidRPr="00061FF9" w:rsidRDefault="00F32C71" w:rsidP="00061FF9">
            <w:pPr>
              <w:spacing w:after="60"/>
              <w:jc w:val="center"/>
              <w:rPr>
                <w:sz w:val="18"/>
              </w:rPr>
            </w:pPr>
            <w:r w:rsidRPr="00061FF9">
              <w:rPr>
                <w:color w:val="000000"/>
                <w:sz w:val="18"/>
                <w:szCs w:val="22"/>
              </w:rPr>
              <w:t>283</w:t>
            </w:r>
          </w:p>
        </w:tc>
        <w:tc>
          <w:tcPr>
            <w:tcW w:w="1120" w:type="dxa"/>
            <w:noWrap/>
            <w:vAlign w:val="center"/>
            <w:hideMark/>
          </w:tcPr>
          <w:p w14:paraId="2082D479" w14:textId="77777777" w:rsidR="00F32C71" w:rsidRPr="00061FF9" w:rsidRDefault="00F32C71" w:rsidP="00061FF9">
            <w:pPr>
              <w:spacing w:after="60"/>
              <w:jc w:val="center"/>
              <w:rPr>
                <w:sz w:val="18"/>
              </w:rPr>
            </w:pPr>
            <w:r w:rsidRPr="00061FF9">
              <w:rPr>
                <w:color w:val="000000"/>
                <w:sz w:val="18"/>
                <w:szCs w:val="22"/>
              </w:rPr>
              <w:t>15</w:t>
            </w:r>
          </w:p>
        </w:tc>
        <w:tc>
          <w:tcPr>
            <w:tcW w:w="1334" w:type="dxa"/>
            <w:noWrap/>
            <w:vAlign w:val="center"/>
            <w:hideMark/>
          </w:tcPr>
          <w:p w14:paraId="561DE56C" w14:textId="77777777" w:rsidR="00F32C71" w:rsidRPr="00061FF9" w:rsidRDefault="00F32C71" w:rsidP="00061FF9">
            <w:pPr>
              <w:spacing w:after="60"/>
              <w:jc w:val="center"/>
              <w:rPr>
                <w:sz w:val="18"/>
              </w:rPr>
            </w:pPr>
            <w:r w:rsidRPr="00061FF9">
              <w:rPr>
                <w:sz w:val="18"/>
                <w:szCs w:val="22"/>
              </w:rPr>
              <w:t>4.32</w:t>
            </w:r>
          </w:p>
        </w:tc>
        <w:tc>
          <w:tcPr>
            <w:tcW w:w="711" w:type="dxa"/>
            <w:noWrap/>
            <w:vAlign w:val="center"/>
            <w:hideMark/>
          </w:tcPr>
          <w:p w14:paraId="53F73FCE" w14:textId="77777777" w:rsidR="00F32C71" w:rsidRPr="00061FF9" w:rsidRDefault="00F32C71" w:rsidP="00061FF9">
            <w:pPr>
              <w:spacing w:after="60"/>
              <w:jc w:val="center"/>
              <w:rPr>
                <w:sz w:val="18"/>
              </w:rPr>
            </w:pPr>
            <w:r w:rsidRPr="00061FF9">
              <w:rPr>
                <w:color w:val="000000"/>
                <w:sz w:val="18"/>
                <w:szCs w:val="22"/>
              </w:rPr>
              <w:t>2</w:t>
            </w:r>
          </w:p>
        </w:tc>
        <w:tc>
          <w:tcPr>
            <w:tcW w:w="711" w:type="dxa"/>
            <w:noWrap/>
            <w:vAlign w:val="center"/>
            <w:hideMark/>
          </w:tcPr>
          <w:p w14:paraId="4F57A2B8" w14:textId="77777777" w:rsidR="00F32C71" w:rsidRPr="00061FF9" w:rsidRDefault="00F32C71" w:rsidP="00061FF9">
            <w:pPr>
              <w:spacing w:after="60"/>
              <w:jc w:val="center"/>
              <w:rPr>
                <w:sz w:val="18"/>
              </w:rPr>
            </w:pPr>
            <w:r w:rsidRPr="00061FF9">
              <w:rPr>
                <w:color w:val="000000"/>
                <w:sz w:val="18"/>
                <w:szCs w:val="22"/>
              </w:rPr>
              <w:t>1</w:t>
            </w:r>
          </w:p>
        </w:tc>
        <w:tc>
          <w:tcPr>
            <w:tcW w:w="1056" w:type="dxa"/>
            <w:noWrap/>
            <w:vAlign w:val="center"/>
            <w:hideMark/>
          </w:tcPr>
          <w:p w14:paraId="700A415C" w14:textId="77777777" w:rsidR="00F32C71" w:rsidRPr="00061FF9" w:rsidRDefault="00F32C71" w:rsidP="00061FF9">
            <w:pPr>
              <w:spacing w:after="60"/>
              <w:jc w:val="center"/>
              <w:rPr>
                <w:sz w:val="18"/>
              </w:rPr>
            </w:pPr>
            <w:r w:rsidRPr="00061FF9">
              <w:rPr>
                <w:color w:val="000000"/>
                <w:sz w:val="18"/>
                <w:szCs w:val="22"/>
              </w:rPr>
              <w:t>1/(30720)</w:t>
            </w:r>
          </w:p>
        </w:tc>
        <w:tc>
          <w:tcPr>
            <w:tcW w:w="856" w:type="dxa"/>
            <w:noWrap/>
            <w:vAlign w:val="center"/>
            <w:hideMark/>
          </w:tcPr>
          <w:p w14:paraId="547A626D" w14:textId="77777777" w:rsidR="00F32C71" w:rsidRPr="00061FF9" w:rsidRDefault="00F32C71" w:rsidP="00061FF9">
            <w:pPr>
              <w:spacing w:after="60"/>
              <w:jc w:val="center"/>
              <w:rPr>
                <w:sz w:val="18"/>
              </w:rPr>
            </w:pPr>
            <w:r w:rsidRPr="00061FF9">
              <w:rPr>
                <w:color w:val="000000"/>
                <w:sz w:val="18"/>
                <w:szCs w:val="22"/>
              </w:rPr>
              <w:t>1872</w:t>
            </w:r>
          </w:p>
        </w:tc>
        <w:tc>
          <w:tcPr>
            <w:tcW w:w="829" w:type="dxa"/>
            <w:noWrap/>
            <w:vAlign w:val="center"/>
            <w:hideMark/>
          </w:tcPr>
          <w:p w14:paraId="761EE11C" w14:textId="77777777" w:rsidR="00F32C71" w:rsidRPr="00061FF9" w:rsidRDefault="00F32C71" w:rsidP="00061FF9">
            <w:pPr>
              <w:spacing w:after="60"/>
              <w:jc w:val="center"/>
              <w:rPr>
                <w:sz w:val="18"/>
              </w:rPr>
            </w:pPr>
            <w:r w:rsidRPr="00061FF9">
              <w:rPr>
                <w:color w:val="000000"/>
                <w:sz w:val="18"/>
                <w:szCs w:val="22"/>
              </w:rPr>
              <w:t>1712</w:t>
            </w:r>
          </w:p>
        </w:tc>
      </w:tr>
    </w:tbl>
    <w:p w14:paraId="68331B42" w14:textId="77777777" w:rsidR="00F32C71" w:rsidRDefault="00F32C71" w:rsidP="00F32C71">
      <w:pPr>
        <w:pStyle w:val="2222"/>
        <w:spacing w:after="60" w:line="240" w:lineRule="auto"/>
        <w:ind w:firstLineChars="0"/>
        <w:rPr>
          <w:rFonts w:eastAsiaTheme="minorEastAsia"/>
          <w:lang w:eastAsia="ko-KR"/>
        </w:rPr>
      </w:pPr>
    </w:p>
    <w:p w14:paraId="0BA9AADE" w14:textId="699ED834" w:rsidR="00F32C71" w:rsidRPr="009A2669" w:rsidRDefault="00F32C71" w:rsidP="007E3942">
      <w:pPr>
        <w:pStyle w:val="a7"/>
        <w:keepNext/>
        <w:spacing w:before="240"/>
        <w:jc w:val="center"/>
        <w:rPr>
          <w:rFonts w:eastAsiaTheme="minorEastAsia"/>
          <w:lang w:eastAsia="ko-KR"/>
        </w:rPr>
      </w:pPr>
      <w:proofErr w:type="gramStart"/>
      <w:r w:rsidRPr="00BD7B95">
        <w:rPr>
          <w:rFonts w:eastAsiaTheme="minorEastAsia"/>
          <w:lang w:eastAsia="ko-KR"/>
        </w:rPr>
        <w:t xml:space="preserve">Table </w:t>
      </w:r>
      <w:r>
        <w:rPr>
          <w:rFonts w:eastAsiaTheme="minorEastAsia" w:hint="eastAsia"/>
          <w:lang w:eastAsia="ko-KR"/>
        </w:rPr>
        <w:t>4</w:t>
      </w:r>
      <w:r w:rsidRPr="00BD7B95">
        <w:rPr>
          <w:rFonts w:eastAsiaTheme="minorEastAsia"/>
          <w:lang w:eastAsia="ko-KR"/>
        </w:rPr>
        <w:t>.</w:t>
      </w:r>
      <w:proofErr w:type="gramEnd"/>
      <w:r w:rsidRPr="00BD7B95">
        <w:rPr>
          <w:rFonts w:eastAsiaTheme="minorEastAsia"/>
          <w:lang w:eastAsia="ko-KR"/>
        </w:rPr>
        <w:t xml:space="preserve"> </w:t>
      </w:r>
      <w:r>
        <w:rPr>
          <w:rFonts w:eastAsia="SimSun" w:hint="eastAsia"/>
          <w:lang w:eastAsia="zh-CN"/>
        </w:rPr>
        <w:t>PRACH Sequence Design</w:t>
      </w:r>
      <w:r>
        <w:rPr>
          <w:rFonts w:eastAsiaTheme="minorEastAsia" w:hint="eastAsia"/>
          <w:lang w:eastAsia="ko-KR"/>
        </w:rPr>
        <w:t xml:space="preserve"> for Above 6GHz</w:t>
      </w:r>
    </w:p>
    <w:tbl>
      <w:tblPr>
        <w:tblStyle w:val="a6"/>
        <w:tblW w:w="0" w:type="auto"/>
        <w:tblLook w:val="04A0" w:firstRow="1" w:lastRow="0" w:firstColumn="1" w:lastColumn="0" w:noHBand="0" w:noVBand="1"/>
      </w:tblPr>
      <w:tblGrid>
        <w:gridCol w:w="1060"/>
        <w:gridCol w:w="1147"/>
        <w:gridCol w:w="974"/>
        <w:gridCol w:w="1101"/>
        <w:gridCol w:w="1311"/>
        <w:gridCol w:w="701"/>
        <w:gridCol w:w="701"/>
        <w:gridCol w:w="1247"/>
        <w:gridCol w:w="796"/>
        <w:gridCol w:w="817"/>
      </w:tblGrid>
      <w:tr w:rsidR="00F32C71" w:rsidRPr="00E85D0E" w14:paraId="520540C8" w14:textId="77777777" w:rsidTr="00061FF9">
        <w:trPr>
          <w:trHeight w:val="677"/>
        </w:trPr>
        <w:tc>
          <w:tcPr>
            <w:tcW w:w="1060" w:type="dxa"/>
            <w:noWrap/>
            <w:vAlign w:val="center"/>
            <w:hideMark/>
          </w:tcPr>
          <w:p w14:paraId="070CABBE" w14:textId="69EA801E" w:rsidR="00F32C71" w:rsidRPr="00E85D0E" w:rsidRDefault="00F32C71" w:rsidP="00061FF9">
            <w:pPr>
              <w:spacing w:after="60"/>
              <w:jc w:val="center"/>
            </w:pPr>
          </w:p>
        </w:tc>
        <w:tc>
          <w:tcPr>
            <w:tcW w:w="1147" w:type="dxa"/>
            <w:vAlign w:val="center"/>
            <w:hideMark/>
          </w:tcPr>
          <w:p w14:paraId="0C254822" w14:textId="77777777" w:rsidR="00F32C71" w:rsidRPr="004C6FDA" w:rsidRDefault="00F32C71" w:rsidP="00061FF9">
            <w:pPr>
              <w:spacing w:after="60"/>
              <w:jc w:val="center"/>
              <w:rPr>
                <w:b/>
                <w:bCs/>
                <w:sz w:val="18"/>
              </w:rPr>
            </w:pPr>
            <w:r w:rsidRPr="004C6FDA">
              <w:rPr>
                <w:b/>
                <w:bCs/>
                <w:sz w:val="18"/>
              </w:rPr>
              <w:t>Sequence Type</w:t>
            </w:r>
          </w:p>
        </w:tc>
        <w:tc>
          <w:tcPr>
            <w:tcW w:w="974" w:type="dxa"/>
            <w:vAlign w:val="center"/>
            <w:hideMark/>
          </w:tcPr>
          <w:p w14:paraId="0D4CE4FF" w14:textId="77777777" w:rsidR="00F32C71" w:rsidRPr="004C6FDA" w:rsidRDefault="00F32C71" w:rsidP="00061FF9">
            <w:pPr>
              <w:spacing w:after="60"/>
              <w:jc w:val="center"/>
              <w:rPr>
                <w:b/>
                <w:bCs/>
                <w:sz w:val="18"/>
              </w:rPr>
            </w:pPr>
            <w:r w:rsidRPr="004C6FDA">
              <w:rPr>
                <w:b/>
                <w:bCs/>
                <w:sz w:val="18"/>
              </w:rPr>
              <w:t>Sequence Length</w:t>
            </w:r>
          </w:p>
        </w:tc>
        <w:tc>
          <w:tcPr>
            <w:tcW w:w="1101" w:type="dxa"/>
            <w:vAlign w:val="center"/>
            <w:hideMark/>
          </w:tcPr>
          <w:p w14:paraId="59F9B74B" w14:textId="77777777" w:rsidR="00F32C71" w:rsidRPr="004C6FDA" w:rsidRDefault="00F32C71" w:rsidP="00061FF9">
            <w:pPr>
              <w:spacing w:after="60"/>
              <w:jc w:val="center"/>
              <w:rPr>
                <w:b/>
                <w:bCs/>
                <w:sz w:val="18"/>
              </w:rPr>
            </w:pPr>
            <w:r w:rsidRPr="004C6FDA">
              <w:rPr>
                <w:b/>
                <w:bCs/>
                <w:sz w:val="18"/>
              </w:rPr>
              <w:t>Subcarrier spacing [KHz]</w:t>
            </w:r>
          </w:p>
        </w:tc>
        <w:tc>
          <w:tcPr>
            <w:tcW w:w="1311" w:type="dxa"/>
            <w:vAlign w:val="center"/>
            <w:hideMark/>
          </w:tcPr>
          <w:p w14:paraId="5BF99BF9" w14:textId="77777777" w:rsidR="00F32C71" w:rsidRPr="004C6FDA" w:rsidRDefault="00F32C71" w:rsidP="00061FF9">
            <w:pPr>
              <w:spacing w:after="60"/>
              <w:jc w:val="center"/>
              <w:rPr>
                <w:b/>
                <w:bCs/>
                <w:sz w:val="18"/>
              </w:rPr>
            </w:pPr>
            <w:r w:rsidRPr="004C6FDA">
              <w:rPr>
                <w:b/>
                <w:bCs/>
                <w:sz w:val="18"/>
              </w:rPr>
              <w:t>Transmission BW [MHz]</w:t>
            </w:r>
          </w:p>
        </w:tc>
        <w:tc>
          <w:tcPr>
            <w:tcW w:w="701" w:type="dxa"/>
            <w:noWrap/>
            <w:vAlign w:val="center"/>
            <w:hideMark/>
          </w:tcPr>
          <w:p w14:paraId="11E19699" w14:textId="77777777" w:rsidR="00F32C71" w:rsidRPr="004C6FDA" w:rsidRDefault="00F32C71" w:rsidP="00061FF9">
            <w:pPr>
              <w:spacing w:after="60"/>
              <w:jc w:val="center"/>
              <w:rPr>
                <w:b/>
                <w:bCs/>
                <w:sz w:val="18"/>
              </w:rPr>
            </w:pPr>
            <w:r w:rsidRPr="004C6FDA">
              <w:rPr>
                <w:b/>
                <w:bCs/>
                <w:sz w:val="18"/>
              </w:rPr>
              <w:t>N_OS</w:t>
            </w:r>
          </w:p>
        </w:tc>
        <w:tc>
          <w:tcPr>
            <w:tcW w:w="701" w:type="dxa"/>
            <w:noWrap/>
            <w:vAlign w:val="center"/>
            <w:hideMark/>
          </w:tcPr>
          <w:p w14:paraId="165B17B8" w14:textId="77777777" w:rsidR="00F32C71" w:rsidRPr="004C6FDA" w:rsidRDefault="00F32C71" w:rsidP="00061FF9">
            <w:pPr>
              <w:spacing w:after="60"/>
              <w:jc w:val="center"/>
              <w:rPr>
                <w:b/>
                <w:bCs/>
                <w:sz w:val="18"/>
              </w:rPr>
            </w:pPr>
            <w:r w:rsidRPr="004C6FDA">
              <w:rPr>
                <w:b/>
                <w:bCs/>
                <w:sz w:val="18"/>
              </w:rPr>
              <w:t>N_RP</w:t>
            </w:r>
          </w:p>
        </w:tc>
        <w:tc>
          <w:tcPr>
            <w:tcW w:w="1247" w:type="dxa"/>
            <w:noWrap/>
            <w:vAlign w:val="center"/>
            <w:hideMark/>
          </w:tcPr>
          <w:p w14:paraId="3FA9A0CC" w14:textId="77777777" w:rsidR="00F32C71" w:rsidRPr="004C6FDA" w:rsidRDefault="00F32C71" w:rsidP="00061FF9">
            <w:pPr>
              <w:spacing w:after="60"/>
              <w:jc w:val="center"/>
              <w:rPr>
                <w:b/>
                <w:bCs/>
                <w:sz w:val="18"/>
              </w:rPr>
            </w:pPr>
            <w:proofErr w:type="spellStart"/>
            <w:r w:rsidRPr="004C6FDA">
              <w:rPr>
                <w:b/>
                <w:bCs/>
                <w:sz w:val="18"/>
              </w:rPr>
              <w:t>Ts</w:t>
            </w:r>
            <w:proofErr w:type="spellEnd"/>
            <w:r w:rsidRPr="004C6FDA">
              <w:rPr>
                <w:b/>
                <w:bCs/>
                <w:sz w:val="18"/>
              </w:rPr>
              <w:t xml:space="preserve"> (</w:t>
            </w:r>
            <w:proofErr w:type="spellStart"/>
            <w:r w:rsidRPr="004C6FDA">
              <w:rPr>
                <w:b/>
                <w:bCs/>
                <w:sz w:val="18"/>
              </w:rPr>
              <w:t>ms</w:t>
            </w:r>
            <w:proofErr w:type="spellEnd"/>
            <w:r w:rsidRPr="004C6FDA">
              <w:rPr>
                <w:b/>
                <w:bCs/>
                <w:sz w:val="18"/>
              </w:rPr>
              <w:t>)</w:t>
            </w:r>
          </w:p>
        </w:tc>
        <w:tc>
          <w:tcPr>
            <w:tcW w:w="796" w:type="dxa"/>
            <w:noWrap/>
            <w:vAlign w:val="center"/>
            <w:hideMark/>
          </w:tcPr>
          <w:p w14:paraId="698A795D" w14:textId="77777777" w:rsidR="00F32C71" w:rsidRPr="004C6FDA" w:rsidRDefault="00F32C71" w:rsidP="00061FF9">
            <w:pPr>
              <w:spacing w:after="60"/>
              <w:jc w:val="center"/>
              <w:rPr>
                <w:b/>
                <w:bCs/>
                <w:sz w:val="18"/>
              </w:rPr>
            </w:pPr>
            <w:r w:rsidRPr="004C6FDA">
              <w:rPr>
                <w:b/>
                <w:bCs/>
                <w:sz w:val="18"/>
              </w:rPr>
              <w:t>CP(</w:t>
            </w:r>
            <w:proofErr w:type="spellStart"/>
            <w:r w:rsidRPr="004C6FDA">
              <w:rPr>
                <w:b/>
                <w:bCs/>
                <w:sz w:val="18"/>
              </w:rPr>
              <w:t>Ts</w:t>
            </w:r>
            <w:proofErr w:type="spellEnd"/>
            <w:r w:rsidRPr="004C6FDA">
              <w:rPr>
                <w:b/>
                <w:bCs/>
                <w:sz w:val="18"/>
              </w:rPr>
              <w:t>)</w:t>
            </w:r>
          </w:p>
        </w:tc>
        <w:tc>
          <w:tcPr>
            <w:tcW w:w="817" w:type="dxa"/>
            <w:noWrap/>
            <w:vAlign w:val="center"/>
            <w:hideMark/>
          </w:tcPr>
          <w:p w14:paraId="005EDB07" w14:textId="77777777" w:rsidR="00F32C71" w:rsidRPr="004C6FDA" w:rsidRDefault="00F32C71" w:rsidP="00061FF9">
            <w:pPr>
              <w:spacing w:after="60"/>
              <w:jc w:val="center"/>
              <w:rPr>
                <w:b/>
                <w:bCs/>
                <w:sz w:val="18"/>
              </w:rPr>
            </w:pPr>
            <w:r w:rsidRPr="004C6FDA">
              <w:rPr>
                <w:b/>
                <w:bCs/>
                <w:sz w:val="18"/>
              </w:rPr>
              <w:t>GT(</w:t>
            </w:r>
            <w:proofErr w:type="spellStart"/>
            <w:r w:rsidRPr="004C6FDA">
              <w:rPr>
                <w:b/>
                <w:bCs/>
                <w:sz w:val="18"/>
              </w:rPr>
              <w:t>Ts</w:t>
            </w:r>
            <w:proofErr w:type="spellEnd"/>
            <w:r w:rsidRPr="004C6FDA">
              <w:rPr>
                <w:b/>
                <w:bCs/>
                <w:sz w:val="18"/>
              </w:rPr>
              <w:t>)</w:t>
            </w:r>
          </w:p>
        </w:tc>
      </w:tr>
      <w:tr w:rsidR="00F32C71" w:rsidRPr="00E85D0E" w14:paraId="24B00B5A" w14:textId="77777777" w:rsidTr="00061FF9">
        <w:trPr>
          <w:trHeight w:val="300"/>
        </w:trPr>
        <w:tc>
          <w:tcPr>
            <w:tcW w:w="1060" w:type="dxa"/>
            <w:noWrap/>
            <w:vAlign w:val="center"/>
          </w:tcPr>
          <w:p w14:paraId="2E931D10" w14:textId="77777777" w:rsidR="00F32C71" w:rsidRPr="00061FF9" w:rsidRDefault="00F32C71" w:rsidP="00061FF9">
            <w:pPr>
              <w:spacing w:after="60"/>
              <w:jc w:val="center"/>
              <w:rPr>
                <w:bCs/>
                <w:sz w:val="18"/>
              </w:rPr>
            </w:pPr>
            <w:r w:rsidRPr="00061FF9">
              <w:rPr>
                <w:bCs/>
                <w:color w:val="000000"/>
                <w:sz w:val="18"/>
                <w:szCs w:val="22"/>
              </w:rPr>
              <w:t>Samsung_3</w:t>
            </w:r>
          </w:p>
        </w:tc>
        <w:tc>
          <w:tcPr>
            <w:tcW w:w="1147" w:type="dxa"/>
            <w:vAlign w:val="center"/>
          </w:tcPr>
          <w:p w14:paraId="5CCEBFF5" w14:textId="77777777" w:rsidR="00F32C71" w:rsidRPr="00061FF9" w:rsidRDefault="00F32C71" w:rsidP="00061FF9">
            <w:pPr>
              <w:spacing w:after="60"/>
              <w:jc w:val="center"/>
              <w:rPr>
                <w:bCs/>
                <w:sz w:val="18"/>
              </w:rPr>
            </w:pPr>
            <w:proofErr w:type="spellStart"/>
            <w:r w:rsidRPr="00061FF9">
              <w:rPr>
                <w:bCs/>
                <w:sz w:val="18"/>
                <w:szCs w:val="22"/>
              </w:rPr>
              <w:t>Zadoff</w:t>
            </w:r>
            <w:proofErr w:type="spellEnd"/>
            <w:r w:rsidRPr="00061FF9">
              <w:rPr>
                <w:bCs/>
                <w:sz w:val="18"/>
                <w:szCs w:val="22"/>
              </w:rPr>
              <w:t>-Chu</w:t>
            </w:r>
          </w:p>
        </w:tc>
        <w:tc>
          <w:tcPr>
            <w:tcW w:w="974" w:type="dxa"/>
            <w:noWrap/>
            <w:vAlign w:val="center"/>
          </w:tcPr>
          <w:p w14:paraId="02A70F58" w14:textId="77777777" w:rsidR="00F32C71" w:rsidRPr="00061FF9" w:rsidRDefault="00F32C71" w:rsidP="00061FF9">
            <w:pPr>
              <w:spacing w:after="60"/>
              <w:jc w:val="center"/>
              <w:rPr>
                <w:sz w:val="18"/>
              </w:rPr>
            </w:pPr>
            <w:r w:rsidRPr="00061FF9">
              <w:rPr>
                <w:color w:val="000000"/>
                <w:sz w:val="18"/>
                <w:szCs w:val="22"/>
              </w:rPr>
              <w:t>283</w:t>
            </w:r>
          </w:p>
        </w:tc>
        <w:tc>
          <w:tcPr>
            <w:tcW w:w="1101" w:type="dxa"/>
            <w:noWrap/>
            <w:vAlign w:val="center"/>
          </w:tcPr>
          <w:p w14:paraId="5E0467AD" w14:textId="77777777" w:rsidR="00F32C71" w:rsidRPr="00061FF9" w:rsidRDefault="00F32C71" w:rsidP="00061FF9">
            <w:pPr>
              <w:spacing w:after="60"/>
              <w:jc w:val="center"/>
              <w:rPr>
                <w:sz w:val="18"/>
              </w:rPr>
            </w:pPr>
            <w:r w:rsidRPr="00061FF9">
              <w:rPr>
                <w:color w:val="000000"/>
                <w:sz w:val="18"/>
                <w:szCs w:val="22"/>
              </w:rPr>
              <w:t>30</w:t>
            </w:r>
          </w:p>
        </w:tc>
        <w:tc>
          <w:tcPr>
            <w:tcW w:w="1311" w:type="dxa"/>
            <w:noWrap/>
            <w:vAlign w:val="center"/>
          </w:tcPr>
          <w:p w14:paraId="6A0A4757" w14:textId="77777777" w:rsidR="00F32C71" w:rsidRPr="00061FF9" w:rsidRDefault="00F32C71" w:rsidP="00061FF9">
            <w:pPr>
              <w:spacing w:after="60"/>
              <w:jc w:val="center"/>
              <w:rPr>
                <w:sz w:val="18"/>
              </w:rPr>
            </w:pPr>
            <w:r w:rsidRPr="00061FF9">
              <w:rPr>
                <w:sz w:val="18"/>
                <w:szCs w:val="22"/>
              </w:rPr>
              <w:t>8.64</w:t>
            </w:r>
          </w:p>
        </w:tc>
        <w:tc>
          <w:tcPr>
            <w:tcW w:w="701" w:type="dxa"/>
            <w:noWrap/>
            <w:vAlign w:val="center"/>
          </w:tcPr>
          <w:p w14:paraId="275FD03D" w14:textId="77777777" w:rsidR="00F32C71" w:rsidRPr="00061FF9" w:rsidRDefault="00F32C71" w:rsidP="00061FF9">
            <w:pPr>
              <w:spacing w:after="60"/>
              <w:jc w:val="center"/>
              <w:rPr>
                <w:sz w:val="18"/>
              </w:rPr>
            </w:pPr>
            <w:r w:rsidRPr="00061FF9">
              <w:rPr>
                <w:color w:val="000000"/>
                <w:sz w:val="18"/>
                <w:szCs w:val="22"/>
              </w:rPr>
              <w:t>14</w:t>
            </w:r>
          </w:p>
        </w:tc>
        <w:tc>
          <w:tcPr>
            <w:tcW w:w="701" w:type="dxa"/>
            <w:noWrap/>
            <w:vAlign w:val="center"/>
          </w:tcPr>
          <w:p w14:paraId="21C482C3" w14:textId="77777777" w:rsidR="00F32C71" w:rsidRPr="00061FF9" w:rsidRDefault="00F32C71" w:rsidP="00061FF9">
            <w:pPr>
              <w:spacing w:after="60"/>
              <w:jc w:val="center"/>
              <w:rPr>
                <w:sz w:val="18"/>
              </w:rPr>
            </w:pPr>
            <w:r w:rsidRPr="00061FF9">
              <w:rPr>
                <w:color w:val="000000"/>
                <w:sz w:val="18"/>
                <w:szCs w:val="22"/>
              </w:rPr>
              <w:t>1</w:t>
            </w:r>
          </w:p>
        </w:tc>
        <w:tc>
          <w:tcPr>
            <w:tcW w:w="1247" w:type="dxa"/>
            <w:noWrap/>
            <w:vAlign w:val="center"/>
          </w:tcPr>
          <w:p w14:paraId="0AD93B13" w14:textId="77777777" w:rsidR="00F32C71" w:rsidRPr="00061FF9" w:rsidRDefault="00F32C71" w:rsidP="00061FF9">
            <w:pPr>
              <w:spacing w:after="60"/>
              <w:jc w:val="center"/>
              <w:rPr>
                <w:sz w:val="18"/>
              </w:rPr>
            </w:pPr>
            <w:r w:rsidRPr="00061FF9">
              <w:rPr>
                <w:color w:val="000000"/>
                <w:sz w:val="18"/>
                <w:szCs w:val="22"/>
              </w:rPr>
              <w:t>1/(4*30720)</w:t>
            </w:r>
          </w:p>
        </w:tc>
        <w:tc>
          <w:tcPr>
            <w:tcW w:w="796" w:type="dxa"/>
            <w:noWrap/>
            <w:vAlign w:val="center"/>
          </w:tcPr>
          <w:p w14:paraId="4ABBFF46" w14:textId="77777777" w:rsidR="00F32C71" w:rsidRPr="00061FF9" w:rsidRDefault="00F32C71" w:rsidP="00061FF9">
            <w:pPr>
              <w:spacing w:after="60"/>
              <w:jc w:val="center"/>
              <w:rPr>
                <w:sz w:val="18"/>
              </w:rPr>
            </w:pPr>
            <w:r w:rsidRPr="00061FF9">
              <w:rPr>
                <w:color w:val="000000"/>
                <w:sz w:val="18"/>
                <w:szCs w:val="22"/>
              </w:rPr>
              <w:t>2054</w:t>
            </w:r>
          </w:p>
        </w:tc>
        <w:tc>
          <w:tcPr>
            <w:tcW w:w="817" w:type="dxa"/>
            <w:noWrap/>
            <w:vAlign w:val="center"/>
          </w:tcPr>
          <w:p w14:paraId="293D0330" w14:textId="77777777" w:rsidR="00F32C71" w:rsidRPr="00061FF9" w:rsidRDefault="00F32C71" w:rsidP="00061FF9">
            <w:pPr>
              <w:spacing w:after="60"/>
              <w:jc w:val="center"/>
              <w:rPr>
                <w:sz w:val="18"/>
              </w:rPr>
            </w:pPr>
            <w:r w:rsidRPr="00061FF9">
              <w:rPr>
                <w:color w:val="000000"/>
                <w:sz w:val="18"/>
                <w:szCs w:val="22"/>
              </w:rPr>
              <w:t>2042</w:t>
            </w:r>
          </w:p>
        </w:tc>
      </w:tr>
      <w:tr w:rsidR="00F32C71" w:rsidRPr="00E85D0E" w14:paraId="0436E616" w14:textId="77777777" w:rsidTr="00061FF9">
        <w:trPr>
          <w:trHeight w:val="300"/>
        </w:trPr>
        <w:tc>
          <w:tcPr>
            <w:tcW w:w="1060" w:type="dxa"/>
            <w:noWrap/>
            <w:vAlign w:val="center"/>
          </w:tcPr>
          <w:p w14:paraId="10B0370B" w14:textId="77777777" w:rsidR="00F32C71" w:rsidRPr="00061FF9" w:rsidRDefault="00F32C71" w:rsidP="00061FF9">
            <w:pPr>
              <w:spacing w:after="60"/>
              <w:jc w:val="center"/>
              <w:rPr>
                <w:bCs/>
                <w:sz w:val="18"/>
              </w:rPr>
            </w:pPr>
            <w:r w:rsidRPr="00061FF9">
              <w:rPr>
                <w:bCs/>
                <w:color w:val="000000"/>
                <w:sz w:val="18"/>
                <w:szCs w:val="22"/>
              </w:rPr>
              <w:t>Samsung_4</w:t>
            </w:r>
          </w:p>
        </w:tc>
        <w:tc>
          <w:tcPr>
            <w:tcW w:w="1147" w:type="dxa"/>
            <w:vAlign w:val="center"/>
          </w:tcPr>
          <w:p w14:paraId="533C4F13" w14:textId="77777777" w:rsidR="00F32C71" w:rsidRPr="00061FF9" w:rsidRDefault="00F32C71" w:rsidP="00061FF9">
            <w:pPr>
              <w:spacing w:after="60"/>
              <w:jc w:val="center"/>
              <w:rPr>
                <w:bCs/>
                <w:sz w:val="18"/>
              </w:rPr>
            </w:pPr>
            <w:proofErr w:type="spellStart"/>
            <w:r w:rsidRPr="00061FF9">
              <w:rPr>
                <w:bCs/>
                <w:sz w:val="18"/>
                <w:szCs w:val="22"/>
              </w:rPr>
              <w:t>Zadoff</w:t>
            </w:r>
            <w:proofErr w:type="spellEnd"/>
            <w:r w:rsidRPr="00061FF9">
              <w:rPr>
                <w:bCs/>
                <w:sz w:val="18"/>
                <w:szCs w:val="22"/>
              </w:rPr>
              <w:t>-Chu</w:t>
            </w:r>
          </w:p>
        </w:tc>
        <w:tc>
          <w:tcPr>
            <w:tcW w:w="974" w:type="dxa"/>
            <w:noWrap/>
            <w:vAlign w:val="center"/>
          </w:tcPr>
          <w:p w14:paraId="4BB280F1" w14:textId="77777777" w:rsidR="00F32C71" w:rsidRPr="00061FF9" w:rsidRDefault="00F32C71" w:rsidP="00061FF9">
            <w:pPr>
              <w:spacing w:after="60"/>
              <w:jc w:val="center"/>
              <w:rPr>
                <w:sz w:val="18"/>
              </w:rPr>
            </w:pPr>
            <w:r w:rsidRPr="00061FF9">
              <w:rPr>
                <w:color w:val="000000"/>
                <w:sz w:val="18"/>
                <w:szCs w:val="22"/>
              </w:rPr>
              <w:t>283</w:t>
            </w:r>
          </w:p>
        </w:tc>
        <w:tc>
          <w:tcPr>
            <w:tcW w:w="1101" w:type="dxa"/>
            <w:noWrap/>
            <w:vAlign w:val="center"/>
          </w:tcPr>
          <w:p w14:paraId="1A096CC1" w14:textId="77777777" w:rsidR="00F32C71" w:rsidRPr="00061FF9" w:rsidRDefault="00F32C71" w:rsidP="00061FF9">
            <w:pPr>
              <w:spacing w:after="60"/>
              <w:jc w:val="center"/>
              <w:rPr>
                <w:sz w:val="18"/>
              </w:rPr>
            </w:pPr>
            <w:r w:rsidRPr="00061FF9">
              <w:rPr>
                <w:color w:val="000000"/>
                <w:sz w:val="18"/>
                <w:szCs w:val="22"/>
              </w:rPr>
              <w:t>60</w:t>
            </w:r>
          </w:p>
        </w:tc>
        <w:tc>
          <w:tcPr>
            <w:tcW w:w="1311" w:type="dxa"/>
            <w:noWrap/>
            <w:vAlign w:val="center"/>
          </w:tcPr>
          <w:p w14:paraId="769DDB5C" w14:textId="77777777" w:rsidR="00F32C71" w:rsidRPr="00061FF9" w:rsidRDefault="00F32C71" w:rsidP="00061FF9">
            <w:pPr>
              <w:spacing w:after="60"/>
              <w:jc w:val="center"/>
              <w:rPr>
                <w:sz w:val="18"/>
              </w:rPr>
            </w:pPr>
            <w:r w:rsidRPr="00061FF9">
              <w:rPr>
                <w:color w:val="000000"/>
                <w:sz w:val="18"/>
                <w:szCs w:val="22"/>
              </w:rPr>
              <w:t>17.28</w:t>
            </w:r>
          </w:p>
        </w:tc>
        <w:tc>
          <w:tcPr>
            <w:tcW w:w="701" w:type="dxa"/>
            <w:noWrap/>
            <w:vAlign w:val="center"/>
          </w:tcPr>
          <w:p w14:paraId="20F561EB" w14:textId="77777777" w:rsidR="00F32C71" w:rsidRPr="00061FF9" w:rsidRDefault="00F32C71" w:rsidP="00061FF9">
            <w:pPr>
              <w:spacing w:after="60"/>
              <w:jc w:val="center"/>
              <w:rPr>
                <w:sz w:val="18"/>
              </w:rPr>
            </w:pPr>
            <w:r w:rsidRPr="00061FF9">
              <w:rPr>
                <w:color w:val="000000"/>
                <w:sz w:val="18"/>
                <w:szCs w:val="22"/>
              </w:rPr>
              <w:t>14</w:t>
            </w:r>
          </w:p>
        </w:tc>
        <w:tc>
          <w:tcPr>
            <w:tcW w:w="701" w:type="dxa"/>
            <w:noWrap/>
            <w:vAlign w:val="center"/>
          </w:tcPr>
          <w:p w14:paraId="00BA33D7" w14:textId="77777777" w:rsidR="00F32C71" w:rsidRPr="00061FF9" w:rsidRDefault="00F32C71" w:rsidP="00061FF9">
            <w:pPr>
              <w:spacing w:after="60"/>
              <w:jc w:val="center"/>
              <w:rPr>
                <w:sz w:val="18"/>
              </w:rPr>
            </w:pPr>
            <w:r w:rsidRPr="00061FF9">
              <w:rPr>
                <w:color w:val="000000"/>
                <w:sz w:val="18"/>
                <w:szCs w:val="22"/>
              </w:rPr>
              <w:t>1</w:t>
            </w:r>
          </w:p>
        </w:tc>
        <w:tc>
          <w:tcPr>
            <w:tcW w:w="1247" w:type="dxa"/>
            <w:noWrap/>
            <w:vAlign w:val="center"/>
          </w:tcPr>
          <w:p w14:paraId="02636CD1" w14:textId="77777777" w:rsidR="00F32C71" w:rsidRPr="00061FF9" w:rsidRDefault="00F32C71" w:rsidP="00061FF9">
            <w:pPr>
              <w:spacing w:after="60"/>
              <w:jc w:val="center"/>
              <w:rPr>
                <w:sz w:val="18"/>
              </w:rPr>
            </w:pPr>
            <w:r w:rsidRPr="00061FF9">
              <w:rPr>
                <w:color w:val="000000"/>
                <w:sz w:val="18"/>
                <w:szCs w:val="22"/>
              </w:rPr>
              <w:t>1/(4*30720)</w:t>
            </w:r>
          </w:p>
        </w:tc>
        <w:tc>
          <w:tcPr>
            <w:tcW w:w="796" w:type="dxa"/>
            <w:noWrap/>
            <w:vAlign w:val="center"/>
          </w:tcPr>
          <w:p w14:paraId="3B5239C3" w14:textId="77777777" w:rsidR="00F32C71" w:rsidRPr="00061FF9" w:rsidRDefault="00F32C71" w:rsidP="00061FF9">
            <w:pPr>
              <w:spacing w:after="60"/>
              <w:jc w:val="center"/>
              <w:rPr>
                <w:sz w:val="18"/>
              </w:rPr>
            </w:pPr>
            <w:r w:rsidRPr="00061FF9">
              <w:rPr>
                <w:color w:val="000000"/>
                <w:sz w:val="18"/>
                <w:szCs w:val="22"/>
              </w:rPr>
              <w:t>1027</w:t>
            </w:r>
          </w:p>
        </w:tc>
        <w:tc>
          <w:tcPr>
            <w:tcW w:w="817" w:type="dxa"/>
            <w:noWrap/>
            <w:vAlign w:val="center"/>
          </w:tcPr>
          <w:p w14:paraId="5C7EB6C7" w14:textId="77777777" w:rsidR="00F32C71" w:rsidRPr="00061FF9" w:rsidRDefault="00F32C71" w:rsidP="00061FF9">
            <w:pPr>
              <w:spacing w:after="60"/>
              <w:jc w:val="center"/>
              <w:rPr>
                <w:sz w:val="18"/>
              </w:rPr>
            </w:pPr>
            <w:r w:rsidRPr="00061FF9">
              <w:rPr>
                <w:color w:val="000000"/>
                <w:sz w:val="18"/>
                <w:szCs w:val="22"/>
              </w:rPr>
              <w:t>1021</w:t>
            </w:r>
          </w:p>
        </w:tc>
      </w:tr>
      <w:tr w:rsidR="00F32C71" w:rsidRPr="00E85D0E" w14:paraId="0F43D204" w14:textId="77777777" w:rsidTr="00061FF9">
        <w:trPr>
          <w:trHeight w:val="300"/>
        </w:trPr>
        <w:tc>
          <w:tcPr>
            <w:tcW w:w="1060" w:type="dxa"/>
            <w:noWrap/>
            <w:vAlign w:val="center"/>
          </w:tcPr>
          <w:p w14:paraId="49257BC9" w14:textId="77777777" w:rsidR="00F32C71" w:rsidRPr="00061FF9" w:rsidRDefault="00F32C71" w:rsidP="00061FF9">
            <w:pPr>
              <w:spacing w:after="60"/>
              <w:jc w:val="center"/>
              <w:rPr>
                <w:bCs/>
                <w:sz w:val="18"/>
              </w:rPr>
            </w:pPr>
            <w:r w:rsidRPr="00061FF9">
              <w:rPr>
                <w:bCs/>
                <w:color w:val="000000"/>
                <w:sz w:val="18"/>
                <w:szCs w:val="22"/>
              </w:rPr>
              <w:t>Samsung_5</w:t>
            </w:r>
          </w:p>
        </w:tc>
        <w:tc>
          <w:tcPr>
            <w:tcW w:w="1147" w:type="dxa"/>
            <w:vAlign w:val="center"/>
          </w:tcPr>
          <w:p w14:paraId="3E0AA4C9" w14:textId="77777777" w:rsidR="00F32C71" w:rsidRPr="00061FF9" w:rsidRDefault="00F32C71" w:rsidP="00061FF9">
            <w:pPr>
              <w:spacing w:after="60"/>
              <w:jc w:val="center"/>
              <w:rPr>
                <w:bCs/>
                <w:sz w:val="18"/>
              </w:rPr>
            </w:pPr>
            <w:proofErr w:type="spellStart"/>
            <w:r w:rsidRPr="00061FF9">
              <w:rPr>
                <w:bCs/>
                <w:sz w:val="18"/>
                <w:szCs w:val="22"/>
              </w:rPr>
              <w:t>Zadoff</w:t>
            </w:r>
            <w:proofErr w:type="spellEnd"/>
            <w:r w:rsidRPr="00061FF9">
              <w:rPr>
                <w:bCs/>
                <w:sz w:val="18"/>
                <w:szCs w:val="22"/>
              </w:rPr>
              <w:t>-Chu</w:t>
            </w:r>
          </w:p>
        </w:tc>
        <w:tc>
          <w:tcPr>
            <w:tcW w:w="974" w:type="dxa"/>
            <w:noWrap/>
            <w:vAlign w:val="center"/>
          </w:tcPr>
          <w:p w14:paraId="396099E6" w14:textId="77777777" w:rsidR="00F32C71" w:rsidRPr="00061FF9" w:rsidRDefault="00F32C71" w:rsidP="00061FF9">
            <w:pPr>
              <w:spacing w:after="60"/>
              <w:jc w:val="center"/>
              <w:rPr>
                <w:sz w:val="18"/>
              </w:rPr>
            </w:pPr>
            <w:r w:rsidRPr="00061FF9">
              <w:rPr>
                <w:color w:val="000000"/>
                <w:sz w:val="18"/>
                <w:szCs w:val="22"/>
              </w:rPr>
              <w:t>283</w:t>
            </w:r>
          </w:p>
        </w:tc>
        <w:tc>
          <w:tcPr>
            <w:tcW w:w="1101" w:type="dxa"/>
            <w:noWrap/>
            <w:vAlign w:val="center"/>
          </w:tcPr>
          <w:p w14:paraId="49FCCF17" w14:textId="77777777" w:rsidR="00F32C71" w:rsidRPr="00061FF9" w:rsidRDefault="00F32C71" w:rsidP="00061FF9">
            <w:pPr>
              <w:spacing w:after="60"/>
              <w:jc w:val="center"/>
              <w:rPr>
                <w:sz w:val="18"/>
              </w:rPr>
            </w:pPr>
            <w:r w:rsidRPr="00061FF9">
              <w:rPr>
                <w:color w:val="000000"/>
                <w:sz w:val="18"/>
                <w:szCs w:val="22"/>
              </w:rPr>
              <w:t>30</w:t>
            </w:r>
          </w:p>
        </w:tc>
        <w:tc>
          <w:tcPr>
            <w:tcW w:w="1311" w:type="dxa"/>
            <w:noWrap/>
            <w:vAlign w:val="center"/>
          </w:tcPr>
          <w:p w14:paraId="02A18A96" w14:textId="77777777" w:rsidR="00F32C71" w:rsidRPr="00061FF9" w:rsidRDefault="00F32C71" w:rsidP="00061FF9">
            <w:pPr>
              <w:spacing w:after="60"/>
              <w:jc w:val="center"/>
              <w:rPr>
                <w:sz w:val="18"/>
              </w:rPr>
            </w:pPr>
            <w:r w:rsidRPr="00061FF9">
              <w:rPr>
                <w:sz w:val="18"/>
                <w:szCs w:val="22"/>
              </w:rPr>
              <w:t>8.64</w:t>
            </w:r>
          </w:p>
        </w:tc>
        <w:tc>
          <w:tcPr>
            <w:tcW w:w="701" w:type="dxa"/>
            <w:noWrap/>
            <w:vAlign w:val="center"/>
          </w:tcPr>
          <w:p w14:paraId="0A4E5F2F" w14:textId="77777777" w:rsidR="00F32C71" w:rsidRPr="00061FF9" w:rsidRDefault="00F32C71" w:rsidP="00061FF9">
            <w:pPr>
              <w:spacing w:after="60"/>
              <w:jc w:val="center"/>
              <w:rPr>
                <w:sz w:val="18"/>
              </w:rPr>
            </w:pPr>
            <w:r w:rsidRPr="00061FF9">
              <w:rPr>
                <w:color w:val="000000"/>
                <w:sz w:val="18"/>
                <w:szCs w:val="22"/>
              </w:rPr>
              <w:t>1</w:t>
            </w:r>
          </w:p>
        </w:tc>
        <w:tc>
          <w:tcPr>
            <w:tcW w:w="701" w:type="dxa"/>
            <w:noWrap/>
            <w:vAlign w:val="center"/>
          </w:tcPr>
          <w:p w14:paraId="7BA63483" w14:textId="77777777" w:rsidR="00F32C71" w:rsidRPr="00061FF9" w:rsidRDefault="00F32C71" w:rsidP="00061FF9">
            <w:pPr>
              <w:spacing w:after="60"/>
              <w:jc w:val="center"/>
              <w:rPr>
                <w:sz w:val="18"/>
              </w:rPr>
            </w:pPr>
            <w:r w:rsidRPr="00061FF9">
              <w:rPr>
                <w:color w:val="000000"/>
                <w:sz w:val="18"/>
                <w:szCs w:val="22"/>
              </w:rPr>
              <w:t>2</w:t>
            </w:r>
          </w:p>
        </w:tc>
        <w:tc>
          <w:tcPr>
            <w:tcW w:w="1247" w:type="dxa"/>
            <w:noWrap/>
            <w:vAlign w:val="center"/>
          </w:tcPr>
          <w:p w14:paraId="32397D64" w14:textId="77777777" w:rsidR="00F32C71" w:rsidRPr="00061FF9" w:rsidRDefault="00F32C71" w:rsidP="00061FF9">
            <w:pPr>
              <w:spacing w:after="60"/>
              <w:jc w:val="center"/>
              <w:rPr>
                <w:sz w:val="18"/>
              </w:rPr>
            </w:pPr>
            <w:r w:rsidRPr="00061FF9">
              <w:rPr>
                <w:color w:val="000000"/>
                <w:sz w:val="18"/>
                <w:szCs w:val="22"/>
              </w:rPr>
              <w:t>1/(4*30720)</w:t>
            </w:r>
          </w:p>
        </w:tc>
        <w:tc>
          <w:tcPr>
            <w:tcW w:w="796" w:type="dxa"/>
            <w:noWrap/>
            <w:vAlign w:val="center"/>
          </w:tcPr>
          <w:p w14:paraId="628C40F7" w14:textId="77777777" w:rsidR="00F32C71" w:rsidRPr="00061FF9" w:rsidRDefault="00F32C71" w:rsidP="00061FF9">
            <w:pPr>
              <w:spacing w:after="60"/>
              <w:jc w:val="center"/>
              <w:rPr>
                <w:sz w:val="18"/>
              </w:rPr>
            </w:pPr>
            <w:r w:rsidRPr="00061FF9">
              <w:rPr>
                <w:color w:val="000000"/>
                <w:sz w:val="18"/>
                <w:szCs w:val="22"/>
              </w:rPr>
              <w:t>2394</w:t>
            </w:r>
          </w:p>
        </w:tc>
        <w:tc>
          <w:tcPr>
            <w:tcW w:w="817" w:type="dxa"/>
            <w:noWrap/>
            <w:vAlign w:val="center"/>
          </w:tcPr>
          <w:p w14:paraId="39A52331" w14:textId="77777777" w:rsidR="00F32C71" w:rsidRPr="00061FF9" w:rsidRDefault="00F32C71" w:rsidP="00061FF9">
            <w:pPr>
              <w:spacing w:after="60"/>
              <w:jc w:val="center"/>
              <w:rPr>
                <w:sz w:val="18"/>
              </w:rPr>
            </w:pPr>
            <w:r w:rsidRPr="00061FF9">
              <w:rPr>
                <w:color w:val="000000"/>
                <w:sz w:val="18"/>
                <w:szCs w:val="22"/>
              </w:rPr>
              <w:t>2380</w:t>
            </w:r>
          </w:p>
        </w:tc>
      </w:tr>
      <w:tr w:rsidR="00F32C71" w:rsidRPr="00E85D0E" w14:paraId="0CABF13E" w14:textId="77777777" w:rsidTr="00061FF9">
        <w:trPr>
          <w:trHeight w:val="300"/>
        </w:trPr>
        <w:tc>
          <w:tcPr>
            <w:tcW w:w="1060" w:type="dxa"/>
            <w:noWrap/>
            <w:vAlign w:val="center"/>
          </w:tcPr>
          <w:p w14:paraId="37DC944F" w14:textId="77777777" w:rsidR="00F32C71" w:rsidRPr="00061FF9" w:rsidRDefault="00F32C71" w:rsidP="00061FF9">
            <w:pPr>
              <w:spacing w:after="60"/>
              <w:jc w:val="center"/>
              <w:rPr>
                <w:bCs/>
                <w:sz w:val="18"/>
              </w:rPr>
            </w:pPr>
            <w:r w:rsidRPr="00061FF9">
              <w:rPr>
                <w:bCs/>
                <w:color w:val="000000"/>
                <w:sz w:val="18"/>
                <w:szCs w:val="22"/>
              </w:rPr>
              <w:t>Samsung_6</w:t>
            </w:r>
          </w:p>
        </w:tc>
        <w:tc>
          <w:tcPr>
            <w:tcW w:w="1147" w:type="dxa"/>
            <w:vAlign w:val="center"/>
          </w:tcPr>
          <w:p w14:paraId="24325EA9" w14:textId="77777777" w:rsidR="00F32C71" w:rsidRPr="00061FF9" w:rsidRDefault="00F32C71" w:rsidP="00061FF9">
            <w:pPr>
              <w:spacing w:after="60"/>
              <w:jc w:val="center"/>
              <w:rPr>
                <w:bCs/>
                <w:sz w:val="18"/>
              </w:rPr>
            </w:pPr>
            <w:proofErr w:type="spellStart"/>
            <w:r w:rsidRPr="00061FF9">
              <w:rPr>
                <w:bCs/>
                <w:sz w:val="18"/>
                <w:szCs w:val="22"/>
              </w:rPr>
              <w:t>Zadoff</w:t>
            </w:r>
            <w:proofErr w:type="spellEnd"/>
            <w:r w:rsidRPr="00061FF9">
              <w:rPr>
                <w:bCs/>
                <w:sz w:val="18"/>
                <w:szCs w:val="22"/>
              </w:rPr>
              <w:t>-Chu</w:t>
            </w:r>
          </w:p>
        </w:tc>
        <w:tc>
          <w:tcPr>
            <w:tcW w:w="974" w:type="dxa"/>
            <w:noWrap/>
            <w:vAlign w:val="center"/>
          </w:tcPr>
          <w:p w14:paraId="3B664992" w14:textId="77777777" w:rsidR="00F32C71" w:rsidRPr="00061FF9" w:rsidRDefault="00F32C71" w:rsidP="00061FF9">
            <w:pPr>
              <w:spacing w:after="60"/>
              <w:jc w:val="center"/>
              <w:rPr>
                <w:sz w:val="18"/>
              </w:rPr>
            </w:pPr>
            <w:r w:rsidRPr="00061FF9">
              <w:rPr>
                <w:color w:val="000000"/>
                <w:sz w:val="18"/>
                <w:szCs w:val="22"/>
              </w:rPr>
              <w:t>283</w:t>
            </w:r>
          </w:p>
        </w:tc>
        <w:tc>
          <w:tcPr>
            <w:tcW w:w="1101" w:type="dxa"/>
            <w:noWrap/>
            <w:vAlign w:val="center"/>
          </w:tcPr>
          <w:p w14:paraId="5E212726" w14:textId="77777777" w:rsidR="00F32C71" w:rsidRPr="00061FF9" w:rsidRDefault="00F32C71" w:rsidP="00061FF9">
            <w:pPr>
              <w:spacing w:after="60"/>
              <w:jc w:val="center"/>
              <w:rPr>
                <w:sz w:val="18"/>
              </w:rPr>
            </w:pPr>
            <w:r w:rsidRPr="00061FF9">
              <w:rPr>
                <w:color w:val="000000"/>
                <w:sz w:val="18"/>
                <w:szCs w:val="22"/>
              </w:rPr>
              <w:t>60</w:t>
            </w:r>
          </w:p>
        </w:tc>
        <w:tc>
          <w:tcPr>
            <w:tcW w:w="1311" w:type="dxa"/>
            <w:noWrap/>
            <w:vAlign w:val="center"/>
          </w:tcPr>
          <w:p w14:paraId="38E7D717" w14:textId="77777777" w:rsidR="00F32C71" w:rsidRPr="00061FF9" w:rsidRDefault="00F32C71" w:rsidP="00061FF9">
            <w:pPr>
              <w:spacing w:after="60"/>
              <w:jc w:val="center"/>
              <w:rPr>
                <w:sz w:val="18"/>
              </w:rPr>
            </w:pPr>
            <w:r w:rsidRPr="00061FF9">
              <w:rPr>
                <w:color w:val="000000"/>
                <w:sz w:val="18"/>
                <w:szCs w:val="22"/>
              </w:rPr>
              <w:t>17.28</w:t>
            </w:r>
          </w:p>
        </w:tc>
        <w:tc>
          <w:tcPr>
            <w:tcW w:w="701" w:type="dxa"/>
            <w:noWrap/>
            <w:vAlign w:val="center"/>
          </w:tcPr>
          <w:p w14:paraId="3133519E" w14:textId="77777777" w:rsidR="00F32C71" w:rsidRPr="00061FF9" w:rsidRDefault="00F32C71" w:rsidP="00061FF9">
            <w:pPr>
              <w:spacing w:after="60"/>
              <w:jc w:val="center"/>
              <w:rPr>
                <w:sz w:val="18"/>
              </w:rPr>
            </w:pPr>
            <w:r w:rsidRPr="00061FF9">
              <w:rPr>
                <w:color w:val="000000"/>
                <w:sz w:val="18"/>
                <w:szCs w:val="22"/>
              </w:rPr>
              <w:t>1</w:t>
            </w:r>
          </w:p>
        </w:tc>
        <w:tc>
          <w:tcPr>
            <w:tcW w:w="701" w:type="dxa"/>
            <w:noWrap/>
            <w:vAlign w:val="center"/>
          </w:tcPr>
          <w:p w14:paraId="18CEE016" w14:textId="77777777" w:rsidR="00F32C71" w:rsidRPr="00061FF9" w:rsidRDefault="00F32C71" w:rsidP="00061FF9">
            <w:pPr>
              <w:spacing w:after="60"/>
              <w:jc w:val="center"/>
              <w:rPr>
                <w:sz w:val="18"/>
              </w:rPr>
            </w:pPr>
            <w:r w:rsidRPr="00061FF9">
              <w:rPr>
                <w:color w:val="000000"/>
                <w:sz w:val="18"/>
                <w:szCs w:val="22"/>
              </w:rPr>
              <w:t>2</w:t>
            </w:r>
          </w:p>
        </w:tc>
        <w:tc>
          <w:tcPr>
            <w:tcW w:w="1247" w:type="dxa"/>
            <w:noWrap/>
            <w:vAlign w:val="center"/>
          </w:tcPr>
          <w:p w14:paraId="53775C9F" w14:textId="77777777" w:rsidR="00F32C71" w:rsidRPr="00061FF9" w:rsidRDefault="00F32C71" w:rsidP="00061FF9">
            <w:pPr>
              <w:spacing w:after="60"/>
              <w:jc w:val="center"/>
              <w:rPr>
                <w:sz w:val="18"/>
              </w:rPr>
            </w:pPr>
            <w:r w:rsidRPr="00061FF9">
              <w:rPr>
                <w:color w:val="000000"/>
                <w:sz w:val="18"/>
                <w:szCs w:val="22"/>
              </w:rPr>
              <w:t>1/(4*30720)</w:t>
            </w:r>
          </w:p>
        </w:tc>
        <w:tc>
          <w:tcPr>
            <w:tcW w:w="796" w:type="dxa"/>
            <w:noWrap/>
            <w:vAlign w:val="center"/>
          </w:tcPr>
          <w:p w14:paraId="2529152F" w14:textId="77777777" w:rsidR="00F32C71" w:rsidRPr="00061FF9" w:rsidRDefault="00F32C71" w:rsidP="00061FF9">
            <w:pPr>
              <w:spacing w:after="60"/>
              <w:jc w:val="center"/>
              <w:rPr>
                <w:sz w:val="18"/>
              </w:rPr>
            </w:pPr>
            <w:r w:rsidRPr="00061FF9">
              <w:rPr>
                <w:color w:val="000000"/>
                <w:sz w:val="18"/>
                <w:szCs w:val="22"/>
              </w:rPr>
              <w:t>1197</w:t>
            </w:r>
          </w:p>
        </w:tc>
        <w:tc>
          <w:tcPr>
            <w:tcW w:w="817" w:type="dxa"/>
            <w:noWrap/>
            <w:vAlign w:val="center"/>
          </w:tcPr>
          <w:p w14:paraId="341E6240" w14:textId="77777777" w:rsidR="00F32C71" w:rsidRPr="00061FF9" w:rsidRDefault="00F32C71" w:rsidP="00061FF9">
            <w:pPr>
              <w:spacing w:after="60"/>
              <w:jc w:val="center"/>
              <w:rPr>
                <w:sz w:val="18"/>
              </w:rPr>
            </w:pPr>
            <w:r w:rsidRPr="00061FF9">
              <w:rPr>
                <w:color w:val="000000"/>
                <w:sz w:val="18"/>
                <w:szCs w:val="22"/>
              </w:rPr>
              <w:t>1190</w:t>
            </w:r>
          </w:p>
        </w:tc>
      </w:tr>
    </w:tbl>
    <w:p w14:paraId="7B0C1121" w14:textId="77777777" w:rsidR="00F32C71" w:rsidRPr="004C6FDA" w:rsidRDefault="00F32C71" w:rsidP="004C6FDA">
      <w:pPr>
        <w:spacing w:before="60" w:after="60" w:line="300" w:lineRule="auto"/>
        <w:jc w:val="both"/>
        <w:rPr>
          <w:rFonts w:eastAsiaTheme="minorEastAsia"/>
          <w:b/>
          <w:i/>
          <w:u w:val="single"/>
          <w:lang w:eastAsia="ko-KR"/>
        </w:rPr>
      </w:pPr>
    </w:p>
    <w:p w14:paraId="467FD302" w14:textId="23B7218E" w:rsidR="001848AC" w:rsidRPr="00EF1F89" w:rsidRDefault="00F16D85" w:rsidP="00B559C0">
      <w:pPr>
        <w:spacing w:before="60" w:after="60" w:line="300" w:lineRule="auto"/>
        <w:ind w:firstLineChars="200" w:firstLine="400"/>
        <w:jc w:val="both"/>
        <w:rPr>
          <w:lang w:eastAsia="ko-KR"/>
        </w:rPr>
      </w:pPr>
      <w:r>
        <w:rPr>
          <w:rFonts w:hint="eastAsia"/>
          <w:lang w:eastAsia="ko-KR"/>
        </w:rPr>
        <w:t xml:space="preserve">Table </w:t>
      </w:r>
      <w:r w:rsidR="00F32C71">
        <w:rPr>
          <w:rFonts w:hint="eastAsia"/>
          <w:lang w:eastAsia="ko-KR"/>
        </w:rPr>
        <w:t>3 and</w:t>
      </w:r>
      <w:r>
        <w:rPr>
          <w:rFonts w:hint="eastAsia"/>
          <w:lang w:eastAsia="ko-KR"/>
        </w:rPr>
        <w:t xml:space="preserve"> </w:t>
      </w:r>
      <w:r w:rsidR="00F32C71">
        <w:rPr>
          <w:rFonts w:hint="eastAsia"/>
          <w:lang w:eastAsia="ko-KR"/>
        </w:rPr>
        <w:t xml:space="preserve">4 show proposed PRACH preamble format </w:t>
      </w:r>
      <w:r w:rsidR="00FC5A57">
        <w:rPr>
          <w:rFonts w:hint="eastAsia"/>
          <w:lang w:eastAsia="ko-KR"/>
        </w:rPr>
        <w:t xml:space="preserve">for below 6GHz and above 6GHz, respectively. Table </w:t>
      </w:r>
      <w:r w:rsidR="00FE756E">
        <w:rPr>
          <w:rFonts w:hint="eastAsia"/>
          <w:lang w:eastAsia="ko-KR"/>
        </w:rPr>
        <w:t>A</w:t>
      </w:r>
      <w:r w:rsidR="00FC5A57">
        <w:rPr>
          <w:rFonts w:hint="eastAsia"/>
          <w:lang w:eastAsia="ko-KR"/>
        </w:rPr>
        <w:t xml:space="preserve">-1 </w:t>
      </w:r>
      <w:r w:rsidR="00FC5A57">
        <w:rPr>
          <w:lang w:eastAsia="ko-KR"/>
        </w:rPr>
        <w:t>in Appendix show</w:t>
      </w:r>
      <w:r w:rsidR="00FC5A57">
        <w:rPr>
          <w:rFonts w:hint="eastAsia"/>
          <w:lang w:eastAsia="ko-KR"/>
        </w:rPr>
        <w:t>s the</w:t>
      </w:r>
      <w:r w:rsidR="00FC5A57">
        <w:rPr>
          <w:lang w:eastAsia="ko-KR"/>
        </w:rPr>
        <w:t xml:space="preserve"> simulation assumption</w:t>
      </w:r>
      <w:r w:rsidR="00FC5A57">
        <w:rPr>
          <w:rFonts w:hint="eastAsia"/>
          <w:lang w:eastAsia="ko-KR"/>
        </w:rPr>
        <w:t>.</w:t>
      </w:r>
      <w:r w:rsidR="002A4DFC">
        <w:rPr>
          <w:rFonts w:hint="eastAsia"/>
          <w:lang w:eastAsia="ko-KR"/>
        </w:rPr>
        <w:t xml:space="preserve"> </w:t>
      </w:r>
      <w:r w:rsidR="00992666">
        <w:rPr>
          <w:rFonts w:hint="eastAsia"/>
          <w:lang w:eastAsia="ko-KR"/>
        </w:rPr>
        <w:t>Following figures</w:t>
      </w:r>
      <w:r w:rsidR="0033116B">
        <w:rPr>
          <w:rFonts w:hint="eastAsia"/>
          <w:lang w:eastAsia="ko-KR"/>
        </w:rPr>
        <w:t xml:space="preserve"> </w:t>
      </w:r>
      <w:r w:rsidR="002E2FC4">
        <w:rPr>
          <w:rFonts w:hint="eastAsia"/>
          <w:lang w:eastAsia="ko-KR"/>
        </w:rPr>
        <w:t xml:space="preserve">show evaluation results of RACH preamble detection with </w:t>
      </w:r>
      <w:proofErr w:type="spellStart"/>
      <w:r w:rsidR="002E2FC4">
        <w:rPr>
          <w:rFonts w:hint="eastAsia"/>
          <w:lang w:eastAsia="ko-KR"/>
        </w:rPr>
        <w:t>Zadoff-chu</w:t>
      </w:r>
      <w:proofErr w:type="spellEnd"/>
      <w:r w:rsidR="002E2FC4">
        <w:rPr>
          <w:rFonts w:hint="eastAsia"/>
          <w:lang w:eastAsia="ko-KR"/>
        </w:rPr>
        <w:t xml:space="preserve"> sequence</w:t>
      </w:r>
      <w:r w:rsidR="0033116B">
        <w:rPr>
          <w:rFonts w:hint="eastAsia"/>
          <w:lang w:eastAsia="ko-KR"/>
        </w:rPr>
        <w:t xml:space="preserve"> based on </w:t>
      </w:r>
      <w:r w:rsidR="0033116B" w:rsidRPr="007E3942">
        <w:rPr>
          <w:rFonts w:hint="eastAsia"/>
          <w:lang w:eastAsia="ko-KR"/>
        </w:rPr>
        <w:t xml:space="preserve">the </w:t>
      </w:r>
      <w:r w:rsidR="0033116B" w:rsidRPr="007E3942">
        <w:rPr>
          <w:lang w:eastAsia="ko-KR"/>
        </w:rPr>
        <w:t xml:space="preserve">Table </w:t>
      </w:r>
      <w:r w:rsidR="002C7096" w:rsidRPr="007E3942">
        <w:rPr>
          <w:rFonts w:hint="eastAsia"/>
          <w:lang w:eastAsia="ko-KR"/>
        </w:rPr>
        <w:t>3, 4,</w:t>
      </w:r>
      <w:r w:rsidR="002C7096">
        <w:rPr>
          <w:rFonts w:hint="eastAsia"/>
          <w:lang w:eastAsia="ko-KR"/>
        </w:rPr>
        <w:t xml:space="preserve"> and A-1</w:t>
      </w:r>
      <w:r w:rsidR="002E2FC4">
        <w:rPr>
          <w:rFonts w:hint="eastAsia"/>
          <w:lang w:eastAsia="ko-KR"/>
        </w:rPr>
        <w:t xml:space="preserve">. </w:t>
      </w:r>
      <w:r w:rsidR="00C227FB" w:rsidRPr="00EF1F89">
        <w:rPr>
          <w:rFonts w:hint="eastAsia"/>
          <w:lang w:eastAsia="ko-KR"/>
        </w:rPr>
        <w:t xml:space="preserve">There are two important performance metrics which are commonly used to evaluate the performance of RACH detection: </w:t>
      </w:r>
    </w:p>
    <w:p w14:paraId="1E70C33F" w14:textId="2E1A61D2" w:rsidR="001848AC" w:rsidRDefault="001848AC" w:rsidP="00EF1F89">
      <w:pPr>
        <w:pStyle w:val="a4"/>
        <w:numPr>
          <w:ilvl w:val="3"/>
          <w:numId w:val="22"/>
        </w:numPr>
        <w:spacing w:before="60" w:after="60" w:line="300" w:lineRule="auto"/>
        <w:ind w:leftChars="0" w:left="993" w:hanging="426"/>
        <w:jc w:val="both"/>
        <w:rPr>
          <w:lang w:eastAsia="ko-KR"/>
        </w:rPr>
      </w:pPr>
      <w:r w:rsidRPr="00EF1F89">
        <w:rPr>
          <w:rFonts w:hint="eastAsia"/>
          <w:lang w:eastAsia="ko-KR"/>
        </w:rPr>
        <w:t xml:space="preserve">False alarm </w:t>
      </w:r>
      <w:r w:rsidRPr="00EF1F89">
        <w:rPr>
          <w:lang w:eastAsia="ko-KR"/>
        </w:rPr>
        <w:t>probability:</w:t>
      </w:r>
      <w:r w:rsidRPr="00EF1F89">
        <w:rPr>
          <w:rFonts w:hint="eastAsia"/>
          <w:lang w:eastAsia="ko-KR"/>
        </w:rPr>
        <w:t xml:space="preserve"> The probability that a RACH preamble is detected during one Rx sweep when the RACH preamble is not transmitted, should be less than 0.1%</w:t>
      </w:r>
    </w:p>
    <w:p w14:paraId="453EC25A" w14:textId="169062CB" w:rsidR="00F16D85" w:rsidRPr="00EF1F89" w:rsidRDefault="009136BC" w:rsidP="004C6FDA">
      <w:pPr>
        <w:pStyle w:val="a4"/>
        <w:numPr>
          <w:ilvl w:val="3"/>
          <w:numId w:val="22"/>
        </w:numPr>
        <w:spacing w:before="60" w:after="60" w:line="300" w:lineRule="auto"/>
        <w:ind w:leftChars="0" w:left="993" w:hanging="426"/>
        <w:jc w:val="both"/>
        <w:rPr>
          <w:lang w:eastAsia="ko-KR"/>
        </w:rPr>
      </w:pPr>
      <w:r>
        <w:rPr>
          <w:rFonts w:hint="eastAsia"/>
          <w:lang w:eastAsia="ko-KR"/>
        </w:rPr>
        <w:t>M</w:t>
      </w:r>
      <w:r w:rsidR="001848AC" w:rsidRPr="00EF1F89">
        <w:rPr>
          <w:rFonts w:hint="eastAsia"/>
          <w:lang w:eastAsia="ko-KR"/>
        </w:rPr>
        <w:t xml:space="preserve">iss detection probability: The probability that a RACH preamble is not detected when UE actually transmits the RACH </w:t>
      </w:r>
      <w:proofErr w:type="gramStart"/>
      <w:r w:rsidR="001848AC" w:rsidRPr="00EF1F89">
        <w:rPr>
          <w:rFonts w:hint="eastAsia"/>
          <w:lang w:eastAsia="ko-KR"/>
        </w:rPr>
        <w:t>preamble,</w:t>
      </w:r>
      <w:proofErr w:type="gramEnd"/>
      <w:r w:rsidR="001848AC" w:rsidRPr="00EF1F89">
        <w:rPr>
          <w:rFonts w:hint="eastAsia"/>
          <w:lang w:eastAsia="ko-KR"/>
        </w:rPr>
        <w:t xml:space="preserve"> should be less than 1%</w:t>
      </w:r>
      <w:r w:rsidR="00C24CDF">
        <w:rPr>
          <w:rFonts w:hint="eastAsia"/>
          <w:lang w:eastAsia="ko-KR"/>
        </w:rPr>
        <w:t>.</w:t>
      </w:r>
    </w:p>
    <w:p w14:paraId="49AADB24" w14:textId="77777777" w:rsidR="00D230BD" w:rsidRDefault="00D230BD">
      <w:pPr>
        <w:pStyle w:val="maintext"/>
        <w:tabs>
          <w:tab w:val="center" w:pos="4819"/>
          <w:tab w:val="right" w:pos="9639"/>
        </w:tabs>
        <w:spacing w:line="288" w:lineRule="auto"/>
        <w:ind w:firstLineChars="0" w:firstLine="0"/>
        <w:jc w:val="left"/>
      </w:pPr>
    </w:p>
    <w:p w14:paraId="2957EBEA" w14:textId="217BE4FE" w:rsidR="002E2FC4" w:rsidRDefault="00207842" w:rsidP="004C6FDA">
      <w:pPr>
        <w:pStyle w:val="maintext"/>
        <w:tabs>
          <w:tab w:val="center" w:pos="4819"/>
          <w:tab w:val="right" w:pos="9639"/>
        </w:tabs>
        <w:spacing w:line="288" w:lineRule="auto"/>
        <w:ind w:left="993" w:firstLineChars="0" w:firstLine="0"/>
        <w:jc w:val="center"/>
      </w:pPr>
      <w:r w:rsidRPr="00207842">
        <w:rPr>
          <w:noProof/>
          <w:lang w:val="en-US"/>
        </w:rPr>
        <w:lastRenderedPageBreak/>
        <w:drawing>
          <wp:inline distT="0" distB="0" distL="0" distR="0" wp14:anchorId="2DB12FFE" wp14:editId="5DF1E2FA">
            <wp:extent cx="4353798" cy="324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53798" cy="3240000"/>
                    </a:xfrm>
                    <a:prstGeom prst="rect">
                      <a:avLst/>
                    </a:prstGeom>
                    <a:noFill/>
                    <a:ln>
                      <a:noFill/>
                    </a:ln>
                  </pic:spPr>
                </pic:pic>
              </a:graphicData>
            </a:graphic>
          </wp:inline>
        </w:drawing>
      </w:r>
    </w:p>
    <w:p w14:paraId="167D42F8" w14:textId="664E2E14" w:rsidR="00213DD5" w:rsidRDefault="00E11169" w:rsidP="007E3942">
      <w:pPr>
        <w:pStyle w:val="TH"/>
        <w:spacing w:before="0" w:after="240"/>
        <w:ind w:firstLine="403"/>
        <w:rPr>
          <w:rFonts w:eastAsiaTheme="minorEastAsia"/>
          <w:lang w:eastAsia="ko-KR"/>
        </w:rPr>
      </w:pPr>
      <w:proofErr w:type="gramStart"/>
      <w:r>
        <w:rPr>
          <w:rFonts w:hint="eastAsia"/>
        </w:rPr>
        <w:t>Figure</w:t>
      </w:r>
      <w:r w:rsidR="00213DD5">
        <w:t xml:space="preserve"> 3</w:t>
      </w:r>
      <w:r>
        <w:rPr>
          <w:rFonts w:hint="eastAsia"/>
        </w:rPr>
        <w:t>.</w:t>
      </w:r>
      <w:proofErr w:type="gramEnd"/>
      <w:r>
        <w:rPr>
          <w:rFonts w:hint="eastAsia"/>
        </w:rPr>
        <w:t xml:space="preserve"> </w:t>
      </w:r>
      <w:r>
        <w:rPr>
          <w:rFonts w:eastAsiaTheme="minorEastAsia" w:hint="eastAsia"/>
          <w:lang w:eastAsia="ko-KR"/>
        </w:rPr>
        <w:t>Miss detection probability</w:t>
      </w:r>
      <w:r w:rsidR="00F51EA7">
        <w:rPr>
          <w:rFonts w:eastAsiaTheme="minorEastAsia" w:hint="eastAsia"/>
          <w:lang w:eastAsia="ko-KR"/>
        </w:rPr>
        <w:t xml:space="preserve"> </w:t>
      </w:r>
      <w:r w:rsidR="005E19AC">
        <w:rPr>
          <w:rFonts w:eastAsiaTheme="minorEastAsia" w:hint="eastAsia"/>
          <w:lang w:eastAsia="ko-KR"/>
        </w:rPr>
        <w:t>at below 6</w:t>
      </w:r>
      <w:r w:rsidR="00F51EA7">
        <w:rPr>
          <w:rFonts w:eastAsiaTheme="minorEastAsia" w:hint="eastAsia"/>
          <w:lang w:eastAsia="ko-KR"/>
        </w:rPr>
        <w:t xml:space="preserve"> GHz</w:t>
      </w:r>
      <w:r w:rsidR="00213DD5">
        <w:rPr>
          <w:rFonts w:eastAsiaTheme="minorEastAsia"/>
          <w:lang w:eastAsia="ko-KR"/>
        </w:rPr>
        <w:t>, Samsung_1, N</w:t>
      </w:r>
      <w:r w:rsidR="00213DD5" w:rsidRPr="004C6FDA">
        <w:rPr>
          <w:rFonts w:eastAsiaTheme="minorEastAsia"/>
          <w:vertAlign w:val="subscript"/>
          <w:lang w:eastAsia="ko-KR"/>
        </w:rPr>
        <w:t>CS</w:t>
      </w:r>
      <w:r w:rsidR="00213DD5">
        <w:rPr>
          <w:rFonts w:eastAsiaTheme="minorEastAsia"/>
          <w:lang w:eastAsia="ko-KR"/>
        </w:rPr>
        <w:t>=</w:t>
      </w:r>
      <w:r w:rsidR="00000F86">
        <w:rPr>
          <w:rFonts w:eastAsia="SimSun" w:hint="eastAsia"/>
          <w:lang w:eastAsia="zh-CN"/>
        </w:rPr>
        <w:t>0</w:t>
      </w:r>
    </w:p>
    <w:p w14:paraId="5E7EF4DD" w14:textId="16AEAD42" w:rsidR="00213DD5" w:rsidRDefault="00213DD5" w:rsidP="004C6FDA">
      <w:pPr>
        <w:spacing w:before="60" w:after="60" w:line="300" w:lineRule="auto"/>
        <w:ind w:firstLineChars="200" w:firstLine="400"/>
        <w:jc w:val="both"/>
      </w:pPr>
      <w:r w:rsidRPr="004C6FDA">
        <w:rPr>
          <w:lang w:eastAsia="ko-KR"/>
        </w:rPr>
        <w:t>Figure 3 shows</w:t>
      </w:r>
      <w:r w:rsidR="00F01EA1">
        <w:rPr>
          <w:lang w:eastAsia="ko-KR"/>
        </w:rPr>
        <w:t xml:space="preserve"> the performance of Samsung_1 option for PRACH performance for sub-6GHz at t</w:t>
      </w:r>
      <w:r w:rsidR="006C5694">
        <w:rPr>
          <w:lang w:eastAsia="ko-KR"/>
        </w:rPr>
        <w:t>he agreed evaluation parame</w:t>
      </w:r>
      <w:r w:rsidR="007522A4">
        <w:rPr>
          <w:lang w:eastAsia="ko-KR"/>
        </w:rPr>
        <w:t>ters to attain a constant FA=0.</w:t>
      </w:r>
      <w:r w:rsidR="006C5694">
        <w:rPr>
          <w:lang w:eastAsia="ko-KR"/>
        </w:rPr>
        <w:t>1</w:t>
      </w:r>
      <w:r w:rsidR="007522A4">
        <w:rPr>
          <w:lang w:eastAsia="ko-KR"/>
        </w:rPr>
        <w:t>%</w:t>
      </w:r>
      <w:r w:rsidR="006C5694">
        <w:rPr>
          <w:lang w:eastAsia="ko-KR"/>
        </w:rPr>
        <w:t>.</w:t>
      </w:r>
      <w:r w:rsidR="00F01EA1">
        <w:rPr>
          <w:lang w:eastAsia="ko-KR"/>
        </w:rPr>
        <w:t xml:space="preserve"> It is seen that the performance of the PRACH preamble sequence is </w:t>
      </w:r>
      <w:r w:rsidR="00EB21F3">
        <w:rPr>
          <w:lang w:eastAsia="ko-KR"/>
        </w:rPr>
        <w:t>very close</w:t>
      </w:r>
      <w:r w:rsidR="00F01EA1">
        <w:rPr>
          <w:lang w:eastAsia="ko-KR"/>
        </w:rPr>
        <w:t xml:space="preserve"> </w:t>
      </w:r>
      <w:r w:rsidR="00EB21F3">
        <w:rPr>
          <w:lang w:eastAsia="ko-KR"/>
        </w:rPr>
        <w:t xml:space="preserve">across </w:t>
      </w:r>
      <w:r w:rsidR="00F01EA1">
        <w:rPr>
          <w:lang w:eastAsia="ko-KR"/>
        </w:rPr>
        <w:t>UE speed</w:t>
      </w:r>
      <w:r w:rsidR="00EB21F3">
        <w:rPr>
          <w:lang w:eastAsia="ko-KR"/>
        </w:rPr>
        <w:t>s</w:t>
      </w:r>
      <w:r w:rsidR="00F01EA1">
        <w:rPr>
          <w:lang w:eastAsia="ko-KR"/>
        </w:rPr>
        <w:t>. This is attributed to the fact</w:t>
      </w:r>
      <w:r w:rsidR="00ED294C">
        <w:rPr>
          <w:lang w:eastAsia="ko-KR"/>
        </w:rPr>
        <w:t xml:space="preserve"> that</w:t>
      </w:r>
      <w:r w:rsidR="00F01EA1">
        <w:rPr>
          <w:lang w:eastAsia="ko-KR"/>
        </w:rPr>
        <w:t xml:space="preserve"> the loss in performance</w:t>
      </w:r>
      <w:r w:rsidR="003B244B">
        <w:rPr>
          <w:lang w:eastAsia="ko-KR"/>
        </w:rPr>
        <w:t xml:space="preserve"> (SNR loss)</w:t>
      </w:r>
      <w:r w:rsidR="00F01EA1">
        <w:rPr>
          <w:lang w:eastAsia="ko-KR"/>
        </w:rPr>
        <w:t xml:space="preserve"> </w:t>
      </w:r>
      <w:r w:rsidR="003B244B">
        <w:rPr>
          <w:lang w:eastAsia="ko-KR"/>
        </w:rPr>
        <w:t>owing</w:t>
      </w:r>
      <w:r w:rsidR="00F01EA1">
        <w:rPr>
          <w:lang w:eastAsia="ko-KR"/>
        </w:rPr>
        <w:t xml:space="preserve"> to</w:t>
      </w:r>
      <w:r w:rsidR="003B244B">
        <w:rPr>
          <w:lang w:eastAsia="ko-KR"/>
        </w:rPr>
        <w:t xml:space="preserve"> the</w:t>
      </w:r>
      <w:r w:rsidR="00F01EA1">
        <w:rPr>
          <w:lang w:eastAsia="ko-KR"/>
        </w:rPr>
        <w:t xml:space="preserve"> Doppler spread</w:t>
      </w:r>
      <w:r w:rsidR="003B244B">
        <w:rPr>
          <w:lang w:eastAsia="ko-KR"/>
        </w:rPr>
        <w:t xml:space="preserve"> </w:t>
      </w:r>
      <w:proofErr w:type="spellStart"/>
      <w:r w:rsidR="003B244B" w:rsidRPr="004C6FDA">
        <w:rPr>
          <w:i/>
          <w:lang w:eastAsia="ko-KR"/>
        </w:rPr>
        <w:t>f</w:t>
      </w:r>
      <w:r w:rsidR="003B244B" w:rsidRPr="004C6FDA">
        <w:rPr>
          <w:i/>
          <w:vertAlign w:val="subscript"/>
          <w:lang w:eastAsia="ko-KR"/>
        </w:rPr>
        <w:t>D</w:t>
      </w:r>
      <w:proofErr w:type="spellEnd"/>
      <w:r w:rsidR="003B244B">
        <w:rPr>
          <w:lang w:eastAsia="ko-KR"/>
        </w:rPr>
        <w:t xml:space="preserve"> at a sub-carrier spacing 1/T (which is 15kHz for Samsung_1) and </w:t>
      </w:r>
      <w:r w:rsidR="00F01EA1">
        <w:rPr>
          <w:lang w:eastAsia="ko-KR"/>
        </w:rPr>
        <w:t xml:space="preserve">given by </w:t>
      </w:r>
      <w:r w:rsidR="009D6CC8" w:rsidRPr="00054BC4">
        <w:rPr>
          <w:position w:val="-46"/>
        </w:rPr>
        <w:object w:dxaOrig="2079" w:dyaOrig="1080" w14:anchorId="44764037">
          <v:shape id="_x0000_i1028" type="#_x0000_t75" style="width:80.6pt;height:43.1pt" o:ole="">
            <v:imagedata r:id="rId16" o:title=""/>
          </v:shape>
          <o:OLEObject Type="Embed" ProgID="Equation.3" ShapeID="_x0000_i1028" DrawAspect="Content" ObjectID="_1552304675" r:id="rId17"/>
        </w:object>
      </w:r>
      <w:r w:rsidR="003B244B">
        <w:t xml:space="preserve">is approximately 0, -0.003 and -0.0125 dB at 3kmph, 60kmph and 120kmph respectively. </w:t>
      </w:r>
      <w:r w:rsidR="00216809">
        <w:t>Note that the effect of CFO on all these three cases is the same (0.1 ppm at UE and 0.05ppm at TRP).</w:t>
      </w:r>
    </w:p>
    <w:p w14:paraId="623D6730" w14:textId="300F5998" w:rsidR="007D094C" w:rsidRDefault="009D3584" w:rsidP="004C6FDA">
      <w:pPr>
        <w:spacing w:before="60" w:after="60" w:line="300" w:lineRule="auto"/>
        <w:ind w:firstLineChars="200" w:firstLine="400"/>
        <w:jc w:val="center"/>
      </w:pPr>
      <w:r w:rsidRPr="004C6FDA">
        <w:rPr>
          <w:noProof/>
          <w:lang w:val="en-US" w:eastAsia="ko-KR"/>
        </w:rPr>
        <w:drawing>
          <wp:inline distT="0" distB="0" distL="0" distR="0" wp14:anchorId="57ECDBE8" wp14:editId="60000F87">
            <wp:extent cx="4353473" cy="324000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53473" cy="3240000"/>
                    </a:xfrm>
                    <a:prstGeom prst="rect">
                      <a:avLst/>
                    </a:prstGeom>
                    <a:noFill/>
                    <a:ln>
                      <a:noFill/>
                    </a:ln>
                  </pic:spPr>
                </pic:pic>
              </a:graphicData>
            </a:graphic>
          </wp:inline>
        </w:drawing>
      </w:r>
    </w:p>
    <w:p w14:paraId="612AA014" w14:textId="5336D922" w:rsidR="00374863" w:rsidRPr="004C6FDA" w:rsidRDefault="001644AD" w:rsidP="007E3942">
      <w:pPr>
        <w:pStyle w:val="TH"/>
        <w:spacing w:before="0" w:after="0"/>
        <w:ind w:firstLine="403"/>
        <w:rPr>
          <w:rFonts w:eastAsia="SimSun"/>
          <w:lang w:eastAsia="zh-CN"/>
        </w:rPr>
      </w:pPr>
      <w:proofErr w:type="gramStart"/>
      <w:r>
        <w:rPr>
          <w:rFonts w:hint="eastAsia"/>
        </w:rPr>
        <w:t>Figure</w:t>
      </w:r>
      <w:r>
        <w:t xml:space="preserve"> 4</w:t>
      </w:r>
      <w:r>
        <w:rPr>
          <w:rFonts w:hint="eastAsia"/>
        </w:rPr>
        <w:t>.</w:t>
      </w:r>
      <w:proofErr w:type="gramEnd"/>
      <w:r>
        <w:rPr>
          <w:rFonts w:hint="eastAsia"/>
        </w:rPr>
        <w:t xml:space="preserve"> </w:t>
      </w:r>
      <w:r>
        <w:rPr>
          <w:rFonts w:eastAsiaTheme="minorEastAsia" w:hint="eastAsia"/>
          <w:lang w:eastAsia="ko-KR"/>
        </w:rPr>
        <w:t>Miss detection probability at below 6 GHz</w:t>
      </w:r>
      <w:r>
        <w:rPr>
          <w:rFonts w:eastAsiaTheme="minorEastAsia"/>
          <w:lang w:eastAsia="ko-KR"/>
        </w:rPr>
        <w:t xml:space="preserve">, </w:t>
      </w:r>
      <w:r w:rsidR="00374863">
        <w:rPr>
          <w:rFonts w:eastAsiaTheme="minorEastAsia" w:hint="eastAsia"/>
          <w:lang w:eastAsia="ko-KR"/>
        </w:rPr>
        <w:t xml:space="preserve">Samsung 1 and </w:t>
      </w:r>
      <w:r>
        <w:rPr>
          <w:rFonts w:eastAsiaTheme="minorEastAsia"/>
          <w:lang w:eastAsia="ko-KR"/>
        </w:rPr>
        <w:t>Samsung_2, N</w:t>
      </w:r>
      <w:r w:rsidRPr="009D7160">
        <w:rPr>
          <w:rFonts w:eastAsiaTheme="minorEastAsia"/>
          <w:vertAlign w:val="subscript"/>
          <w:lang w:eastAsia="ko-KR"/>
        </w:rPr>
        <w:t>CS</w:t>
      </w:r>
      <w:r>
        <w:rPr>
          <w:rFonts w:eastAsiaTheme="minorEastAsia"/>
          <w:lang w:eastAsia="ko-KR"/>
        </w:rPr>
        <w:t>=</w:t>
      </w:r>
      <w:r w:rsidR="00000F86">
        <w:rPr>
          <w:rFonts w:eastAsia="SimSun" w:hint="eastAsia"/>
          <w:lang w:eastAsia="zh-CN"/>
        </w:rPr>
        <w:t>0</w:t>
      </w:r>
    </w:p>
    <w:p w14:paraId="67EF7250" w14:textId="77777777" w:rsidR="00061FF9" w:rsidRDefault="00061FF9" w:rsidP="004C6FDA">
      <w:pPr>
        <w:spacing w:before="60" w:after="60" w:line="300" w:lineRule="auto"/>
        <w:ind w:firstLineChars="200" w:firstLine="400"/>
        <w:jc w:val="both"/>
        <w:rPr>
          <w:lang w:eastAsia="ko-KR"/>
        </w:rPr>
      </w:pPr>
    </w:p>
    <w:p w14:paraId="24AE4A73" w14:textId="2195787E" w:rsidR="001644AD" w:rsidRDefault="00850084" w:rsidP="004C6FDA">
      <w:pPr>
        <w:spacing w:before="60" w:after="60" w:line="300" w:lineRule="auto"/>
        <w:ind w:firstLineChars="200" w:firstLine="400"/>
        <w:jc w:val="both"/>
        <w:rPr>
          <w:lang w:eastAsia="ko-KR"/>
        </w:rPr>
      </w:pPr>
      <w:r w:rsidRPr="00CF09E1">
        <w:rPr>
          <w:lang w:eastAsia="ko-KR"/>
        </w:rPr>
        <w:lastRenderedPageBreak/>
        <w:t xml:space="preserve">Figure </w:t>
      </w:r>
      <w:r>
        <w:rPr>
          <w:rFonts w:hint="eastAsia"/>
          <w:lang w:eastAsia="ko-KR"/>
        </w:rPr>
        <w:t>4</w:t>
      </w:r>
      <w:r w:rsidRPr="00CF09E1">
        <w:rPr>
          <w:lang w:eastAsia="ko-KR"/>
        </w:rPr>
        <w:t xml:space="preserve"> shows</w:t>
      </w:r>
      <w:r>
        <w:rPr>
          <w:lang w:eastAsia="ko-KR"/>
        </w:rPr>
        <w:t xml:space="preserve"> the performance </w:t>
      </w:r>
      <w:r>
        <w:rPr>
          <w:rFonts w:hint="eastAsia"/>
          <w:lang w:eastAsia="ko-KR"/>
        </w:rPr>
        <w:t xml:space="preserve">between </w:t>
      </w:r>
      <w:r>
        <w:rPr>
          <w:lang w:eastAsia="ko-KR"/>
        </w:rPr>
        <w:t xml:space="preserve">Samsung_1 </w:t>
      </w:r>
      <w:r>
        <w:rPr>
          <w:rFonts w:hint="eastAsia"/>
          <w:lang w:eastAsia="ko-KR"/>
        </w:rPr>
        <w:t xml:space="preserve">and Samsung 2 with v=60km/h. From Table 6-2, Samsung 2 has similar structure to preamble format 2 in LTE. </w:t>
      </w:r>
      <w:r w:rsidR="00A82C24">
        <w:rPr>
          <w:lang w:eastAsia="ko-KR"/>
        </w:rPr>
        <w:t>T</w:t>
      </w:r>
      <w:r w:rsidR="00A82C24">
        <w:rPr>
          <w:rFonts w:hint="eastAsia"/>
          <w:lang w:eastAsia="ko-KR"/>
        </w:rPr>
        <w:t xml:space="preserve">his structure can be used for coverage extension and </w:t>
      </w:r>
      <w:r w:rsidR="0031447D">
        <w:rPr>
          <w:rFonts w:hint="eastAsia"/>
          <w:lang w:eastAsia="ko-KR"/>
        </w:rPr>
        <w:t xml:space="preserve">performance </w:t>
      </w:r>
      <w:r w:rsidR="00A82C24">
        <w:rPr>
          <w:rFonts w:hint="eastAsia"/>
          <w:lang w:eastAsia="ko-KR"/>
        </w:rPr>
        <w:t xml:space="preserve">reliability </w:t>
      </w:r>
      <w:r w:rsidR="0031447D">
        <w:rPr>
          <w:rFonts w:hint="eastAsia"/>
          <w:lang w:eastAsia="ko-KR"/>
        </w:rPr>
        <w:t xml:space="preserve">improvement </w:t>
      </w:r>
      <w:r w:rsidR="00A82C24">
        <w:rPr>
          <w:rFonts w:hint="eastAsia"/>
          <w:lang w:eastAsia="ko-KR"/>
        </w:rPr>
        <w:t xml:space="preserve">as well. </w:t>
      </w:r>
      <w:r w:rsidR="003F26A7">
        <w:rPr>
          <w:lang w:eastAsia="ko-KR"/>
        </w:rPr>
        <w:t>I</w:t>
      </w:r>
      <w:r w:rsidR="003F26A7">
        <w:rPr>
          <w:rFonts w:hint="eastAsia"/>
          <w:lang w:eastAsia="ko-KR"/>
        </w:rPr>
        <w:t xml:space="preserve">t is noted that diversity gain can be achieved when TRP detects RACH independently across multiple symbols. </w:t>
      </w:r>
    </w:p>
    <w:p w14:paraId="5A8538CF" w14:textId="438EFB0F" w:rsidR="00FE756E" w:rsidRPr="007E3942" w:rsidRDefault="00F81A08" w:rsidP="007E3942">
      <w:pPr>
        <w:spacing w:after="0" w:line="300" w:lineRule="auto"/>
        <w:ind w:firstLineChars="200" w:firstLine="400"/>
        <w:jc w:val="center"/>
        <w:rPr>
          <w:rFonts w:eastAsiaTheme="minorEastAsia"/>
          <w:lang w:val="en-US" w:eastAsia="ko-KR"/>
        </w:rPr>
      </w:pPr>
      <w:r w:rsidRPr="00A52A63">
        <w:rPr>
          <w:noProof/>
          <w:lang w:val="en-US" w:eastAsia="ko-KR"/>
        </w:rPr>
        <w:drawing>
          <wp:inline distT="0" distB="0" distL="0" distR="0" wp14:anchorId="0E40B214" wp14:editId="331CBEBB">
            <wp:extent cx="4314092" cy="30558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
                    <a:srcRect t="5555"/>
                    <a:stretch/>
                  </pic:blipFill>
                  <pic:spPr bwMode="auto">
                    <a:xfrm>
                      <a:off x="0" y="0"/>
                      <a:ext cx="4319999" cy="3060000"/>
                    </a:xfrm>
                    <a:prstGeom prst="rect">
                      <a:avLst/>
                    </a:prstGeom>
                    <a:ln>
                      <a:noFill/>
                    </a:ln>
                    <a:extLst>
                      <a:ext uri="{53640926-AAD7-44D8-BBD7-CCE9431645EC}">
                        <a14:shadowObscured xmlns:a14="http://schemas.microsoft.com/office/drawing/2010/main"/>
                      </a:ext>
                    </a:extLst>
                  </pic:spPr>
                </pic:pic>
              </a:graphicData>
            </a:graphic>
          </wp:inline>
        </w:drawing>
      </w:r>
    </w:p>
    <w:p w14:paraId="2AA0C210" w14:textId="5F424A4F" w:rsidR="001740E5" w:rsidRPr="007E3942" w:rsidRDefault="001740E5" w:rsidP="007E3942">
      <w:pPr>
        <w:spacing w:before="60" w:after="60" w:line="300" w:lineRule="auto"/>
        <w:ind w:firstLineChars="200" w:firstLine="400"/>
        <w:jc w:val="center"/>
        <w:rPr>
          <w:rFonts w:eastAsia="Times New Roman" w:cs="Arial"/>
        </w:rPr>
      </w:pPr>
      <w:proofErr w:type="gramStart"/>
      <w:r w:rsidRPr="007E3942">
        <w:rPr>
          <w:rFonts w:ascii="Arial" w:hAnsi="Arial" w:cs="Arial"/>
          <w:b/>
        </w:rPr>
        <w:t xml:space="preserve">Figure </w:t>
      </w:r>
      <w:r w:rsidR="00E50D4C">
        <w:rPr>
          <w:rFonts w:ascii="Arial" w:eastAsiaTheme="minorEastAsia" w:hAnsi="Arial" w:cs="Arial" w:hint="eastAsia"/>
          <w:b/>
          <w:lang w:eastAsia="ko-KR"/>
        </w:rPr>
        <w:t>5</w:t>
      </w:r>
      <w:r w:rsidRPr="007E3942">
        <w:rPr>
          <w:rFonts w:ascii="Arial" w:hAnsi="Arial" w:cs="Arial"/>
          <w:b/>
        </w:rPr>
        <w:t>.</w:t>
      </w:r>
      <w:proofErr w:type="gramEnd"/>
      <w:r w:rsidRPr="007E3942">
        <w:rPr>
          <w:rFonts w:ascii="Arial" w:hAnsi="Arial" w:cs="Arial"/>
          <w:b/>
        </w:rPr>
        <w:t xml:space="preserve"> </w:t>
      </w:r>
      <w:r w:rsidRPr="007E3942">
        <w:rPr>
          <w:rFonts w:ascii="Arial" w:eastAsia="Times New Roman" w:hAnsi="Arial" w:cs="Arial"/>
          <w:b/>
        </w:rPr>
        <w:t>Miss detection probability at 30 GHz, Samsung_3, NCS=</w:t>
      </w:r>
      <w:r w:rsidR="00000F86" w:rsidRPr="007E3942">
        <w:rPr>
          <w:rFonts w:ascii="Arial" w:eastAsia="Times New Roman" w:hAnsi="Arial" w:cs="Arial"/>
          <w:b/>
        </w:rPr>
        <w:t>0</w:t>
      </w:r>
      <w:r w:rsidRPr="007E3942">
        <w:rPr>
          <w:rFonts w:ascii="Arial" w:eastAsia="Times New Roman" w:hAnsi="Arial" w:cs="Arial"/>
          <w:b/>
        </w:rPr>
        <w:t>, UE speed = 3km/h</w:t>
      </w:r>
    </w:p>
    <w:p w14:paraId="2BDC2DE3" w14:textId="2264F1FF" w:rsidR="00F81A08" w:rsidRDefault="0030653E" w:rsidP="001740E5">
      <w:pPr>
        <w:pStyle w:val="TH"/>
        <w:ind w:firstLine="400"/>
        <w:rPr>
          <w:rFonts w:eastAsia="SimSun"/>
          <w:lang w:eastAsia="zh-CN"/>
        </w:rPr>
      </w:pPr>
      <w:r w:rsidRPr="0030653E">
        <w:rPr>
          <w:rFonts w:eastAsia="SimSun"/>
          <w:noProof/>
          <w:lang w:val="en-US" w:eastAsia="ko-KR"/>
        </w:rPr>
        <w:drawing>
          <wp:inline distT="0" distB="0" distL="0" distR="0" wp14:anchorId="15A49948" wp14:editId="38C20766">
            <wp:extent cx="4314092" cy="30948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t="4348"/>
                    <a:stretch/>
                  </pic:blipFill>
                  <pic:spPr bwMode="auto">
                    <a:xfrm>
                      <a:off x="0" y="0"/>
                      <a:ext cx="4320000" cy="3099130"/>
                    </a:xfrm>
                    <a:prstGeom prst="rect">
                      <a:avLst/>
                    </a:prstGeom>
                    <a:ln>
                      <a:noFill/>
                    </a:ln>
                    <a:extLst>
                      <a:ext uri="{53640926-AAD7-44D8-BBD7-CCE9431645EC}">
                        <a14:shadowObscured xmlns:a14="http://schemas.microsoft.com/office/drawing/2010/main"/>
                      </a:ext>
                    </a:extLst>
                  </pic:spPr>
                </pic:pic>
              </a:graphicData>
            </a:graphic>
          </wp:inline>
        </w:drawing>
      </w:r>
    </w:p>
    <w:p w14:paraId="561A64E5" w14:textId="0D29AD11" w:rsidR="00F81A08" w:rsidRDefault="00F81A08" w:rsidP="007E3942">
      <w:pPr>
        <w:pStyle w:val="TH"/>
        <w:spacing w:before="0" w:after="0"/>
        <w:ind w:firstLine="403"/>
        <w:rPr>
          <w:rFonts w:eastAsia="SimSun"/>
          <w:lang w:eastAsia="zh-CN"/>
        </w:rPr>
      </w:pPr>
      <w:proofErr w:type="gramStart"/>
      <w:r>
        <w:rPr>
          <w:rFonts w:hint="eastAsia"/>
        </w:rPr>
        <w:t>Figure</w:t>
      </w:r>
      <w:r>
        <w:t xml:space="preserve"> </w:t>
      </w:r>
      <w:r w:rsidR="00E50D4C">
        <w:rPr>
          <w:rFonts w:eastAsiaTheme="minorEastAsia" w:hint="eastAsia"/>
          <w:lang w:eastAsia="ko-KR"/>
        </w:rPr>
        <w:t>6</w:t>
      </w:r>
      <w:r>
        <w:rPr>
          <w:rFonts w:hint="eastAsia"/>
        </w:rPr>
        <w:t>.</w:t>
      </w:r>
      <w:proofErr w:type="gramEnd"/>
      <w:r>
        <w:rPr>
          <w:rFonts w:hint="eastAsia"/>
        </w:rPr>
        <w:t xml:space="preserve"> </w:t>
      </w:r>
      <w:r>
        <w:rPr>
          <w:rFonts w:eastAsiaTheme="minorEastAsia" w:hint="eastAsia"/>
          <w:lang w:eastAsia="ko-KR"/>
        </w:rPr>
        <w:t>Miss detection probability at 30 GHz</w:t>
      </w:r>
      <w:r>
        <w:rPr>
          <w:rFonts w:eastAsiaTheme="minorEastAsia"/>
          <w:lang w:eastAsia="ko-KR"/>
        </w:rPr>
        <w:t>, Samsung_</w:t>
      </w:r>
      <w:r>
        <w:rPr>
          <w:rFonts w:eastAsia="SimSun" w:hint="eastAsia"/>
          <w:lang w:eastAsia="zh-CN"/>
        </w:rPr>
        <w:t>4</w:t>
      </w:r>
      <w:r>
        <w:rPr>
          <w:rFonts w:eastAsiaTheme="minorEastAsia"/>
          <w:lang w:eastAsia="ko-KR"/>
        </w:rPr>
        <w:t>, N</w:t>
      </w:r>
      <w:r w:rsidRPr="009A2669">
        <w:rPr>
          <w:rFonts w:eastAsiaTheme="minorEastAsia"/>
          <w:vertAlign w:val="subscript"/>
          <w:lang w:eastAsia="ko-KR"/>
        </w:rPr>
        <w:t>CS</w:t>
      </w:r>
      <w:r>
        <w:rPr>
          <w:rFonts w:eastAsiaTheme="minorEastAsia"/>
          <w:lang w:eastAsia="ko-KR"/>
        </w:rPr>
        <w:t>=</w:t>
      </w:r>
      <w:r>
        <w:rPr>
          <w:rFonts w:eastAsia="SimSun" w:hint="eastAsia"/>
          <w:lang w:eastAsia="zh-CN"/>
        </w:rPr>
        <w:t>0</w:t>
      </w:r>
      <w:r>
        <w:rPr>
          <w:rFonts w:eastAsiaTheme="minorEastAsia" w:hint="eastAsia"/>
          <w:lang w:eastAsia="ko-KR"/>
        </w:rPr>
        <w:t>, UE speed = 3km/h</w:t>
      </w:r>
    </w:p>
    <w:p w14:paraId="194A653C" w14:textId="77777777" w:rsidR="00F81A08" w:rsidRPr="00F81A08" w:rsidRDefault="00F81A08" w:rsidP="001740E5">
      <w:pPr>
        <w:pStyle w:val="TH"/>
        <w:ind w:firstLine="400"/>
        <w:rPr>
          <w:rFonts w:eastAsia="SimSun"/>
          <w:lang w:eastAsia="zh-CN"/>
        </w:rPr>
      </w:pPr>
    </w:p>
    <w:p w14:paraId="4DBA1354" w14:textId="55AA7BA4" w:rsidR="00A04CEC" w:rsidRPr="004C6FDA" w:rsidRDefault="008D6E99" w:rsidP="00B559C0">
      <w:pPr>
        <w:spacing w:before="60" w:after="60" w:line="300" w:lineRule="auto"/>
        <w:ind w:firstLineChars="200" w:firstLine="400"/>
        <w:jc w:val="both"/>
        <w:rPr>
          <w:rFonts w:eastAsia="SimSun"/>
          <w:lang w:eastAsia="zh-CN"/>
        </w:rPr>
      </w:pPr>
      <w:r w:rsidRPr="009A2669">
        <w:rPr>
          <w:lang w:eastAsia="ko-KR"/>
        </w:rPr>
        <w:t xml:space="preserve">Figure </w:t>
      </w:r>
      <w:r w:rsidR="00E50D4C">
        <w:rPr>
          <w:rFonts w:eastAsiaTheme="minorEastAsia" w:hint="eastAsia"/>
          <w:lang w:eastAsia="ko-KR"/>
        </w:rPr>
        <w:t>5</w:t>
      </w:r>
      <w:r w:rsidR="00E50D4C">
        <w:rPr>
          <w:rFonts w:eastAsia="SimSun" w:hint="eastAsia"/>
          <w:lang w:eastAsia="zh-CN"/>
        </w:rPr>
        <w:t xml:space="preserve"> </w:t>
      </w:r>
      <w:r w:rsidR="00F81A08">
        <w:rPr>
          <w:rFonts w:eastAsia="SimSun" w:hint="eastAsia"/>
          <w:lang w:eastAsia="zh-CN"/>
        </w:rPr>
        <w:t xml:space="preserve">and </w:t>
      </w:r>
      <w:r w:rsidR="00E50D4C">
        <w:rPr>
          <w:rFonts w:eastAsiaTheme="minorEastAsia" w:hint="eastAsia"/>
          <w:lang w:eastAsia="ko-KR"/>
        </w:rPr>
        <w:t>6</w:t>
      </w:r>
      <w:r w:rsidR="00E50D4C" w:rsidRPr="009A2669">
        <w:rPr>
          <w:lang w:eastAsia="ko-KR"/>
        </w:rPr>
        <w:t xml:space="preserve"> </w:t>
      </w:r>
      <w:r w:rsidRPr="009A2669">
        <w:rPr>
          <w:lang w:eastAsia="ko-KR"/>
        </w:rPr>
        <w:t>shows</w:t>
      </w:r>
      <w:r>
        <w:rPr>
          <w:lang w:eastAsia="ko-KR"/>
        </w:rPr>
        <w:t xml:space="preserve"> performance</w:t>
      </w:r>
      <w:r>
        <w:rPr>
          <w:rFonts w:hint="eastAsia"/>
          <w:lang w:eastAsia="ko-KR"/>
        </w:rPr>
        <w:t>s</w:t>
      </w:r>
      <w:r>
        <w:rPr>
          <w:lang w:eastAsia="ko-KR"/>
        </w:rPr>
        <w:t xml:space="preserve"> of Samsung_</w:t>
      </w:r>
      <w:r>
        <w:rPr>
          <w:rFonts w:hint="eastAsia"/>
          <w:lang w:eastAsia="ko-KR"/>
        </w:rPr>
        <w:t xml:space="preserve">3 and </w:t>
      </w:r>
      <w:r w:rsidR="0030653E">
        <w:rPr>
          <w:lang w:eastAsia="ko-KR"/>
        </w:rPr>
        <w:t>Samsung_</w:t>
      </w:r>
      <w:r>
        <w:rPr>
          <w:rFonts w:hint="eastAsia"/>
          <w:lang w:eastAsia="ko-KR"/>
        </w:rPr>
        <w:t>4</w:t>
      </w:r>
      <w:r>
        <w:rPr>
          <w:lang w:eastAsia="ko-KR"/>
        </w:rPr>
        <w:t xml:space="preserve"> for PRACH performance for </w:t>
      </w:r>
      <w:r>
        <w:rPr>
          <w:rFonts w:hint="eastAsia"/>
          <w:lang w:eastAsia="ko-KR"/>
        </w:rPr>
        <w:t>above</w:t>
      </w:r>
      <w:r>
        <w:rPr>
          <w:lang w:eastAsia="ko-KR"/>
        </w:rPr>
        <w:t>-6GHz</w:t>
      </w:r>
      <w:r w:rsidR="00F81A08">
        <w:rPr>
          <w:rFonts w:eastAsia="SimSun" w:hint="eastAsia"/>
          <w:lang w:eastAsia="zh-CN"/>
        </w:rPr>
        <w:t>, respectively</w:t>
      </w:r>
      <w:r>
        <w:rPr>
          <w:rFonts w:hint="eastAsia"/>
          <w:lang w:eastAsia="ko-KR"/>
        </w:rPr>
        <w:t xml:space="preserve">. In </w:t>
      </w:r>
      <w:r w:rsidR="00F81A08">
        <w:rPr>
          <w:rFonts w:eastAsia="SimSun" w:hint="eastAsia"/>
          <w:lang w:eastAsia="zh-CN"/>
        </w:rPr>
        <w:t xml:space="preserve">the </w:t>
      </w:r>
      <w:r>
        <w:rPr>
          <w:rFonts w:hint="eastAsia"/>
          <w:lang w:eastAsia="ko-KR"/>
        </w:rPr>
        <w:t>simulation</w:t>
      </w:r>
      <w:r w:rsidRPr="004C6FDA">
        <w:rPr>
          <w:lang w:eastAsia="ko-KR"/>
        </w:rPr>
        <w:t xml:space="preserve">, </w:t>
      </w:r>
      <w:r w:rsidR="00EC252E">
        <w:rPr>
          <w:rFonts w:hint="eastAsia"/>
          <w:lang w:eastAsia="ko-KR"/>
        </w:rPr>
        <w:t>O</w:t>
      </w:r>
      <w:r w:rsidRPr="004C6FDA">
        <w:rPr>
          <w:lang w:eastAsia="ko-KR"/>
        </w:rPr>
        <w:t xml:space="preserve">ption 1 </w:t>
      </w:r>
      <w:r w:rsidRPr="007E3942">
        <w:rPr>
          <w:lang w:eastAsia="ko-KR"/>
        </w:rPr>
        <w:t xml:space="preserve">shown in Figure </w:t>
      </w:r>
      <w:r w:rsidR="007E3942">
        <w:rPr>
          <w:rFonts w:hint="eastAsia"/>
          <w:lang w:eastAsia="ko-KR"/>
        </w:rPr>
        <w:t>1</w:t>
      </w:r>
      <w:r w:rsidR="007E3942" w:rsidRPr="007E3942">
        <w:rPr>
          <w:lang w:eastAsia="ko-KR"/>
        </w:rPr>
        <w:t xml:space="preserve"> </w:t>
      </w:r>
      <w:r w:rsidRPr="007E3942">
        <w:rPr>
          <w:lang w:eastAsia="ko-KR"/>
        </w:rPr>
        <w:t>is considered</w:t>
      </w:r>
      <w:r w:rsidRPr="004C6FDA">
        <w:rPr>
          <w:lang w:eastAsia="ko-KR"/>
        </w:rPr>
        <w:t xml:space="preserve">. During each RACH occasion consisting 14 RACH </w:t>
      </w:r>
      <w:proofErr w:type="spellStart"/>
      <w:r w:rsidRPr="004C6FDA">
        <w:rPr>
          <w:lang w:eastAsia="ko-KR"/>
        </w:rPr>
        <w:t>RACH</w:t>
      </w:r>
      <w:proofErr w:type="spellEnd"/>
      <w:r w:rsidRPr="004C6FDA">
        <w:rPr>
          <w:lang w:eastAsia="ko-KR"/>
        </w:rPr>
        <w:t xml:space="preserve"> symbols, except for the long CP </w:t>
      </w:r>
      <w:r>
        <w:rPr>
          <w:rFonts w:hint="eastAsia"/>
          <w:lang w:eastAsia="ko-KR"/>
        </w:rPr>
        <w:t>at</w:t>
      </w:r>
      <w:r w:rsidRPr="004C6FDA">
        <w:rPr>
          <w:lang w:eastAsia="ko-KR"/>
        </w:rPr>
        <w:t xml:space="preserve"> the beginning of the first detection window, a shorter CP is reserved at the beginning of each following detection window for beam switching time. As a consequence, </w:t>
      </w:r>
      <w:proofErr w:type="spellStart"/>
      <w:r>
        <w:rPr>
          <w:rFonts w:hint="eastAsia"/>
          <w:lang w:eastAsia="ko-KR"/>
        </w:rPr>
        <w:t>gNB</w:t>
      </w:r>
      <w:proofErr w:type="spellEnd"/>
      <w:r>
        <w:rPr>
          <w:rFonts w:hint="eastAsia"/>
          <w:lang w:eastAsia="ko-KR"/>
        </w:rPr>
        <w:t xml:space="preserve"> detects RACH preamble while it sweeps 13 </w:t>
      </w:r>
      <w:r w:rsidRPr="004C6FDA">
        <w:rPr>
          <w:lang w:eastAsia="ko-KR"/>
        </w:rPr>
        <w:t xml:space="preserve">Rx </w:t>
      </w:r>
      <w:r>
        <w:rPr>
          <w:rFonts w:hint="eastAsia"/>
          <w:lang w:eastAsia="ko-KR"/>
        </w:rPr>
        <w:t>beams sequentially</w:t>
      </w:r>
      <w:r w:rsidRPr="004C6FDA">
        <w:rPr>
          <w:lang w:eastAsia="ko-KR"/>
        </w:rPr>
        <w:t xml:space="preserve"> within the length of 14 RACH symbols, where the directions of Rx beams are uniformly-spaced along the azimuth axis</w:t>
      </w:r>
      <w:r>
        <w:rPr>
          <w:rFonts w:hint="eastAsia"/>
          <w:lang w:eastAsia="ko-KR"/>
        </w:rPr>
        <w:t xml:space="preserve">. It is seen that he proposed NR RACH design performs well </w:t>
      </w:r>
      <w:r w:rsidRPr="004C6FDA">
        <w:rPr>
          <w:lang w:eastAsia="ko-KR"/>
        </w:rPr>
        <w:t>and the 1% miss detection rate is reached at below -10 dB SNR for both cases.</w:t>
      </w:r>
      <w:r w:rsidR="001740E5">
        <w:rPr>
          <w:rFonts w:hint="eastAsia"/>
          <w:lang w:eastAsia="ko-KR"/>
        </w:rPr>
        <w:t xml:space="preserve"> </w:t>
      </w:r>
    </w:p>
    <w:p w14:paraId="430559EC" w14:textId="77777777" w:rsidR="007E3942" w:rsidRDefault="007E3942" w:rsidP="007E3942">
      <w:pPr>
        <w:spacing w:before="60" w:after="60" w:line="300" w:lineRule="auto"/>
        <w:ind w:firstLineChars="200" w:firstLine="400"/>
        <w:jc w:val="center"/>
        <w:rPr>
          <w:rFonts w:hint="eastAsia"/>
          <w:noProof/>
          <w:lang w:val="en-US" w:eastAsia="ko-KR"/>
        </w:rPr>
      </w:pPr>
      <w:r>
        <w:rPr>
          <w:rFonts w:hint="eastAsia"/>
          <w:noProof/>
          <w:lang w:val="en-US" w:eastAsia="ko-KR"/>
        </w:rPr>
        <w:lastRenderedPageBreak/>
        <w:drawing>
          <wp:inline distT="0" distB="0" distL="0" distR="0" wp14:anchorId="40572564" wp14:editId="1D87B9A3">
            <wp:extent cx="4799811" cy="360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99811" cy="3600000"/>
                    </a:xfrm>
                    <a:prstGeom prst="rect">
                      <a:avLst/>
                    </a:prstGeom>
                    <a:noFill/>
                    <a:ln>
                      <a:noFill/>
                    </a:ln>
                  </pic:spPr>
                </pic:pic>
              </a:graphicData>
            </a:graphic>
          </wp:inline>
        </w:drawing>
      </w:r>
    </w:p>
    <w:p w14:paraId="3F577951" w14:textId="77777777" w:rsidR="007E3942" w:rsidRDefault="007E3942" w:rsidP="007E3942">
      <w:pPr>
        <w:spacing w:before="60" w:after="60" w:line="300" w:lineRule="auto"/>
        <w:ind w:firstLineChars="200" w:firstLine="400"/>
        <w:jc w:val="center"/>
        <w:rPr>
          <w:lang w:eastAsia="ko-KR"/>
        </w:rPr>
      </w:pPr>
      <w:r>
        <w:rPr>
          <w:noProof/>
          <w:lang w:val="en-US" w:eastAsia="ko-KR"/>
        </w:rPr>
        <w:drawing>
          <wp:inline distT="0" distB="0" distL="0" distR="0" wp14:anchorId="0CC501E2" wp14:editId="0FFC47A7">
            <wp:extent cx="4799811" cy="3600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99811" cy="3600000"/>
                    </a:xfrm>
                    <a:prstGeom prst="rect">
                      <a:avLst/>
                    </a:prstGeom>
                    <a:noFill/>
                    <a:ln>
                      <a:noFill/>
                    </a:ln>
                  </pic:spPr>
                </pic:pic>
              </a:graphicData>
            </a:graphic>
          </wp:inline>
        </w:drawing>
      </w:r>
    </w:p>
    <w:p w14:paraId="19D5F650" w14:textId="77777777" w:rsidR="007E3942" w:rsidRDefault="007E3942" w:rsidP="007E3942">
      <w:pPr>
        <w:pStyle w:val="TH"/>
        <w:ind w:firstLine="400"/>
        <w:rPr>
          <w:rFonts w:eastAsiaTheme="minorEastAsia"/>
          <w:lang w:eastAsia="ko-KR"/>
        </w:rPr>
      </w:pPr>
      <w:proofErr w:type="gramStart"/>
      <w:r>
        <w:rPr>
          <w:rFonts w:hint="eastAsia"/>
        </w:rPr>
        <w:t>Figure</w:t>
      </w:r>
      <w:r>
        <w:t xml:space="preserve"> </w:t>
      </w:r>
      <w:r>
        <w:rPr>
          <w:rFonts w:eastAsiaTheme="minorEastAsia" w:hint="eastAsia"/>
          <w:lang w:eastAsia="ko-KR"/>
        </w:rPr>
        <w:t>7</w:t>
      </w:r>
      <w:r>
        <w:rPr>
          <w:rFonts w:hint="eastAsia"/>
        </w:rPr>
        <w:t>.</w:t>
      </w:r>
      <w:proofErr w:type="gramEnd"/>
      <w:r>
        <w:rPr>
          <w:rFonts w:hint="eastAsia"/>
        </w:rPr>
        <w:t xml:space="preserve"> </w:t>
      </w:r>
      <w:r>
        <w:rPr>
          <w:rFonts w:eastAsiaTheme="minorEastAsia" w:hint="eastAsia"/>
          <w:lang w:eastAsia="ko-KR"/>
        </w:rPr>
        <w:t>Miss detection probability at 30 GHz</w:t>
      </w:r>
      <w:r>
        <w:rPr>
          <w:rFonts w:eastAsiaTheme="minorEastAsia"/>
          <w:lang w:eastAsia="ko-KR"/>
        </w:rPr>
        <w:t>, Samsung_</w:t>
      </w:r>
      <w:r>
        <w:rPr>
          <w:rFonts w:eastAsiaTheme="minorEastAsia" w:hint="eastAsia"/>
          <w:lang w:eastAsia="ko-KR"/>
        </w:rPr>
        <w:t>5 and 6</w:t>
      </w:r>
      <w:r>
        <w:rPr>
          <w:rFonts w:eastAsiaTheme="minorEastAsia"/>
          <w:lang w:eastAsia="ko-KR"/>
        </w:rPr>
        <w:t>, N</w:t>
      </w:r>
      <w:r w:rsidRPr="009A2669">
        <w:rPr>
          <w:rFonts w:eastAsiaTheme="minorEastAsia"/>
          <w:vertAlign w:val="subscript"/>
          <w:lang w:eastAsia="ko-KR"/>
        </w:rPr>
        <w:t>CS</w:t>
      </w:r>
      <w:r>
        <w:rPr>
          <w:rFonts w:eastAsiaTheme="minorEastAsia"/>
          <w:lang w:eastAsia="ko-KR"/>
        </w:rPr>
        <w:t>=</w:t>
      </w:r>
      <w:r>
        <w:rPr>
          <w:rFonts w:eastAsia="SimSun" w:hint="eastAsia"/>
          <w:lang w:eastAsia="zh-CN"/>
        </w:rPr>
        <w:t>0</w:t>
      </w:r>
      <w:r>
        <w:rPr>
          <w:rFonts w:eastAsiaTheme="minorEastAsia" w:hint="eastAsia"/>
          <w:lang w:eastAsia="ko-KR"/>
        </w:rPr>
        <w:t>, UE speed = 3km/h, no beam scan</w:t>
      </w:r>
    </w:p>
    <w:p w14:paraId="6A634EDA" w14:textId="35AC8F8E" w:rsidR="00EC252E" w:rsidRDefault="00EC252E" w:rsidP="00EC252E">
      <w:pPr>
        <w:spacing w:before="60" w:after="60" w:line="300" w:lineRule="auto"/>
        <w:ind w:firstLineChars="200" w:firstLine="400"/>
        <w:jc w:val="both"/>
        <w:rPr>
          <w:lang w:val="en-US" w:eastAsia="ko-KR"/>
        </w:rPr>
      </w:pPr>
      <w:r w:rsidRPr="009A2669">
        <w:rPr>
          <w:lang w:val="en-US" w:eastAsia="ko-KR"/>
        </w:rPr>
        <w:t xml:space="preserve">Figure </w:t>
      </w:r>
      <w:r w:rsidR="00E50D4C">
        <w:rPr>
          <w:rFonts w:hint="eastAsia"/>
          <w:lang w:val="en-US" w:eastAsia="ko-KR"/>
        </w:rPr>
        <w:t>7</w:t>
      </w:r>
      <w:r w:rsidRPr="009A2669">
        <w:rPr>
          <w:lang w:val="en-US" w:eastAsia="ko-KR"/>
        </w:rPr>
        <w:t xml:space="preserve"> shows the </w:t>
      </w:r>
      <w:r>
        <w:rPr>
          <w:rFonts w:hint="eastAsia"/>
          <w:lang w:val="en-US" w:eastAsia="ko-KR"/>
        </w:rPr>
        <w:t>performance of Samsung_</w:t>
      </w:r>
      <w:r w:rsidR="009D6CC8">
        <w:rPr>
          <w:rFonts w:hint="eastAsia"/>
          <w:lang w:val="en-US" w:eastAsia="ko-KR"/>
        </w:rPr>
        <w:t>5</w:t>
      </w:r>
      <w:r>
        <w:rPr>
          <w:rFonts w:hint="eastAsia"/>
          <w:lang w:val="en-US" w:eastAsia="ko-KR"/>
        </w:rPr>
        <w:t xml:space="preserve"> and Samsung_6 for above 6GHz. In this figure, Option 2 as a preamble </w:t>
      </w:r>
      <w:r>
        <w:rPr>
          <w:lang w:val="en-US" w:eastAsia="ko-KR"/>
        </w:rPr>
        <w:t>format</w:t>
      </w:r>
      <w:r>
        <w:rPr>
          <w:rFonts w:hint="eastAsia"/>
          <w:lang w:val="en-US" w:eastAsia="ko-KR"/>
        </w:rPr>
        <w:t xml:space="preserve"> is considered. </w:t>
      </w:r>
      <w:r w:rsidR="00437983">
        <w:rPr>
          <w:rFonts w:hint="eastAsia"/>
          <w:lang w:val="en-US" w:eastAsia="ko-KR"/>
        </w:rPr>
        <w:t>It is assumed that Option 2 is used in the case that TRP has beam correspondence, so it is transmitted with fixed beam. The performance curves of two cases show same trend. So we describe the impact of residual frequency offset and mobility on the performance in Samsung_6, which is more robust against on the time varying characteristic thanks to its shorter symbol duration.</w:t>
      </w:r>
    </w:p>
    <w:p w14:paraId="27020044" w14:textId="12D0FBB6" w:rsidR="006D0123" w:rsidRDefault="006D0123" w:rsidP="004C6FDA">
      <w:pPr>
        <w:spacing w:before="60" w:after="60" w:line="300" w:lineRule="auto"/>
        <w:ind w:firstLineChars="200" w:firstLine="400"/>
        <w:jc w:val="center"/>
        <w:rPr>
          <w:lang w:eastAsia="ko-KR"/>
        </w:rPr>
      </w:pPr>
      <w:r>
        <w:rPr>
          <w:noProof/>
          <w:lang w:val="en-US" w:eastAsia="ko-KR"/>
        </w:rPr>
        <w:lastRenderedPageBreak/>
        <w:drawing>
          <wp:inline distT="0" distB="0" distL="0" distR="0" wp14:anchorId="765521C5" wp14:editId="043637B6">
            <wp:extent cx="4328363" cy="324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28363" cy="3240000"/>
                    </a:xfrm>
                    <a:prstGeom prst="rect">
                      <a:avLst/>
                    </a:prstGeom>
                    <a:noFill/>
                    <a:ln>
                      <a:noFill/>
                    </a:ln>
                  </pic:spPr>
                </pic:pic>
              </a:graphicData>
            </a:graphic>
          </wp:inline>
        </w:drawing>
      </w:r>
    </w:p>
    <w:p w14:paraId="2D128541" w14:textId="380C103B" w:rsidR="006D0123" w:rsidRPr="005B719A" w:rsidRDefault="005B719A" w:rsidP="004C6FDA">
      <w:pPr>
        <w:pStyle w:val="TH"/>
        <w:ind w:firstLine="400"/>
        <w:rPr>
          <w:lang w:eastAsia="ko-KR"/>
        </w:rPr>
      </w:pPr>
      <w:proofErr w:type="gramStart"/>
      <w:r>
        <w:rPr>
          <w:rFonts w:hint="eastAsia"/>
        </w:rPr>
        <w:t>Figure</w:t>
      </w:r>
      <w:r w:rsidR="00EC252E">
        <w:rPr>
          <w:rFonts w:eastAsiaTheme="minorEastAsia" w:hint="eastAsia"/>
          <w:lang w:eastAsia="ko-KR"/>
        </w:rPr>
        <w:t xml:space="preserve"> </w:t>
      </w:r>
      <w:r w:rsidR="00E50D4C">
        <w:rPr>
          <w:rFonts w:eastAsiaTheme="minorEastAsia" w:hint="eastAsia"/>
          <w:lang w:eastAsia="ko-KR"/>
        </w:rPr>
        <w:t>8</w:t>
      </w:r>
      <w:r>
        <w:rPr>
          <w:rFonts w:hint="eastAsia"/>
        </w:rPr>
        <w:t>.</w:t>
      </w:r>
      <w:proofErr w:type="gramEnd"/>
      <w:r>
        <w:rPr>
          <w:rFonts w:hint="eastAsia"/>
        </w:rPr>
        <w:t xml:space="preserve"> </w:t>
      </w:r>
      <w:r w:rsidR="00EC252E">
        <w:rPr>
          <w:rFonts w:eastAsiaTheme="minorEastAsia" w:hint="eastAsia"/>
          <w:lang w:eastAsia="ko-KR"/>
        </w:rPr>
        <w:t>Miss detection probability at 30 GHz</w:t>
      </w:r>
      <w:r w:rsidR="00EC252E">
        <w:rPr>
          <w:rFonts w:eastAsiaTheme="minorEastAsia"/>
          <w:lang w:eastAsia="ko-KR"/>
        </w:rPr>
        <w:t>, Samsung_</w:t>
      </w:r>
      <w:r w:rsidR="007C339A">
        <w:rPr>
          <w:rFonts w:eastAsiaTheme="minorEastAsia" w:hint="eastAsia"/>
          <w:lang w:eastAsia="ko-KR"/>
        </w:rPr>
        <w:t>6</w:t>
      </w:r>
      <w:r w:rsidR="00EC252E">
        <w:rPr>
          <w:rFonts w:eastAsiaTheme="minorEastAsia"/>
          <w:lang w:eastAsia="ko-KR"/>
        </w:rPr>
        <w:t>, N</w:t>
      </w:r>
      <w:r w:rsidR="00EC252E" w:rsidRPr="009A2669">
        <w:rPr>
          <w:rFonts w:eastAsiaTheme="minorEastAsia"/>
          <w:vertAlign w:val="subscript"/>
          <w:lang w:eastAsia="ko-KR"/>
        </w:rPr>
        <w:t>CS</w:t>
      </w:r>
      <w:r w:rsidR="00EC252E">
        <w:rPr>
          <w:rFonts w:eastAsiaTheme="minorEastAsia"/>
          <w:lang w:eastAsia="ko-KR"/>
        </w:rPr>
        <w:t>=</w:t>
      </w:r>
      <w:r w:rsidR="00000F86">
        <w:rPr>
          <w:rFonts w:eastAsia="SimSun" w:hint="eastAsia"/>
          <w:lang w:eastAsia="zh-CN"/>
        </w:rPr>
        <w:t>0</w:t>
      </w:r>
      <w:r w:rsidR="00EC252E">
        <w:rPr>
          <w:rFonts w:eastAsiaTheme="minorEastAsia" w:hint="eastAsia"/>
          <w:lang w:eastAsia="ko-KR"/>
        </w:rPr>
        <w:t>, UE speed = 3km/h, with different residual frequency offsets</w:t>
      </w:r>
      <w:r w:rsidR="00437983">
        <w:rPr>
          <w:rFonts w:eastAsiaTheme="minorEastAsia" w:hint="eastAsia"/>
          <w:lang w:eastAsia="ko-KR"/>
        </w:rPr>
        <w:t>, no beam scan</w:t>
      </w:r>
    </w:p>
    <w:p w14:paraId="2C0A003E" w14:textId="0150E595" w:rsidR="006D0123" w:rsidRDefault="006D0123">
      <w:pPr>
        <w:spacing w:before="60" w:after="60" w:line="300" w:lineRule="auto"/>
        <w:ind w:firstLineChars="200" w:firstLine="400"/>
        <w:jc w:val="both"/>
        <w:rPr>
          <w:lang w:val="en-US" w:eastAsia="ko-KR"/>
        </w:rPr>
      </w:pPr>
      <w:r w:rsidRPr="004C6FDA">
        <w:rPr>
          <w:lang w:val="en-US" w:eastAsia="ko-KR"/>
        </w:rPr>
        <w:t xml:space="preserve">Figure </w:t>
      </w:r>
      <w:r w:rsidR="00E50D4C">
        <w:rPr>
          <w:rFonts w:hint="eastAsia"/>
          <w:lang w:val="en-US" w:eastAsia="ko-KR"/>
        </w:rPr>
        <w:t>8</w:t>
      </w:r>
      <w:r w:rsidR="009D6CC8" w:rsidRPr="004C6FDA">
        <w:rPr>
          <w:lang w:val="en-US" w:eastAsia="ko-KR"/>
        </w:rPr>
        <w:t xml:space="preserve"> </w:t>
      </w:r>
      <w:r w:rsidRPr="004C6FDA">
        <w:rPr>
          <w:lang w:val="en-US" w:eastAsia="ko-KR"/>
        </w:rPr>
        <w:t xml:space="preserve">shows the effect of residual carrier frequency offset on the </w:t>
      </w:r>
      <w:r w:rsidR="005B3E91">
        <w:rPr>
          <w:rFonts w:hint="eastAsia"/>
          <w:lang w:val="en-US" w:eastAsia="ko-KR"/>
        </w:rPr>
        <w:t xml:space="preserve">Miss Detection </w:t>
      </w:r>
      <w:r w:rsidRPr="004C6FDA">
        <w:rPr>
          <w:lang w:val="en-US" w:eastAsia="ko-KR"/>
        </w:rPr>
        <w:t>performance</w:t>
      </w:r>
      <w:r w:rsidR="005B3E91">
        <w:rPr>
          <w:rFonts w:hint="eastAsia"/>
          <w:lang w:val="en-US" w:eastAsia="ko-KR"/>
        </w:rPr>
        <w:t xml:space="preserve"> of Samsung_6</w:t>
      </w:r>
      <w:r w:rsidRPr="004C6FDA">
        <w:rPr>
          <w:lang w:val="en-US" w:eastAsia="ko-KR"/>
        </w:rPr>
        <w:t xml:space="preserve">. </w:t>
      </w:r>
      <w:r w:rsidR="005B3E91" w:rsidRPr="004C6FDA">
        <w:rPr>
          <w:lang w:val="en-US" w:eastAsia="ko-KR"/>
        </w:rPr>
        <w:t xml:space="preserve">As mentioned above, </w:t>
      </w:r>
      <w:r w:rsidR="005B3E91">
        <w:rPr>
          <w:rFonts w:hint="eastAsia"/>
          <w:lang w:val="en-US" w:eastAsia="ko-KR"/>
        </w:rPr>
        <w:t xml:space="preserve">in order to apply time domain OCC to </w:t>
      </w:r>
      <w:r w:rsidR="00437983">
        <w:rPr>
          <w:rFonts w:hint="eastAsia"/>
          <w:lang w:val="en-US" w:eastAsia="ko-KR"/>
        </w:rPr>
        <w:t>O</w:t>
      </w:r>
      <w:r w:rsidR="005B3E91">
        <w:rPr>
          <w:rFonts w:hint="eastAsia"/>
          <w:lang w:val="en-US" w:eastAsia="ko-KR"/>
        </w:rPr>
        <w:t xml:space="preserve">ption 2, it should be assumed that the channel characteristic across multiple RACH preamble is constant. However, </w:t>
      </w:r>
      <w:r w:rsidR="003144ED">
        <w:rPr>
          <w:rFonts w:hint="eastAsia"/>
          <w:lang w:val="en-US" w:eastAsia="ko-KR"/>
        </w:rPr>
        <w:t>c</w:t>
      </w:r>
      <w:r w:rsidR="005B3E91">
        <w:rPr>
          <w:rFonts w:hint="eastAsia"/>
          <w:lang w:val="en-US" w:eastAsia="ko-KR"/>
        </w:rPr>
        <w:t>onstant channel characteristic across multiple RACH preambles will not be maintained</w:t>
      </w:r>
      <w:r w:rsidR="007C339A">
        <w:rPr>
          <w:rFonts w:hint="eastAsia"/>
          <w:lang w:val="en-US" w:eastAsia="ko-KR"/>
        </w:rPr>
        <w:t xml:space="preserve"> when oscillators between TRP and UE are not exactly aligned</w:t>
      </w:r>
      <w:r w:rsidR="00FA5AC7">
        <w:rPr>
          <w:rFonts w:hint="eastAsia"/>
          <w:lang w:val="en-US" w:eastAsia="ko-KR"/>
        </w:rPr>
        <w:t xml:space="preserve">. In order to avoid </w:t>
      </w:r>
      <w:r w:rsidR="007C339A">
        <w:rPr>
          <w:rFonts w:hint="eastAsia"/>
          <w:lang w:val="en-US" w:eastAsia="ko-KR"/>
        </w:rPr>
        <w:t>the effect of residual carrier frequency offset to</w:t>
      </w:r>
      <w:r w:rsidR="00FA5AC7">
        <w:rPr>
          <w:rFonts w:hint="eastAsia"/>
          <w:lang w:val="en-US" w:eastAsia="ko-KR"/>
        </w:rPr>
        <w:t xml:space="preserve"> multiple RACH OFDM symbols, sufficiently larger subcarrier spacing, such as </w:t>
      </w:r>
      <w:proofErr w:type="gramStart"/>
      <w:r w:rsidR="00FA5AC7">
        <w:rPr>
          <w:rFonts w:hint="eastAsia"/>
          <w:lang w:val="en-US" w:eastAsia="ko-KR"/>
        </w:rPr>
        <w:t>60kHz</w:t>
      </w:r>
      <w:proofErr w:type="gramEnd"/>
      <w:r w:rsidR="00FA5AC7">
        <w:rPr>
          <w:rFonts w:hint="eastAsia"/>
          <w:lang w:val="en-US" w:eastAsia="ko-KR"/>
        </w:rPr>
        <w:t xml:space="preserve">, </w:t>
      </w:r>
      <w:proofErr w:type="spellStart"/>
      <w:r w:rsidR="00FA5AC7">
        <w:rPr>
          <w:rFonts w:hint="eastAsia"/>
          <w:lang w:val="en-US" w:eastAsia="ko-KR"/>
        </w:rPr>
        <w:t>etc</w:t>
      </w:r>
      <w:proofErr w:type="spellEnd"/>
      <w:r w:rsidR="00FA5AC7">
        <w:rPr>
          <w:rFonts w:hint="eastAsia"/>
          <w:lang w:val="en-US" w:eastAsia="ko-KR"/>
        </w:rPr>
        <w:t xml:space="preserve"> should be supported for above 6Hz. </w:t>
      </w:r>
    </w:p>
    <w:p w14:paraId="14C627DF" w14:textId="42A38CD8" w:rsidR="00880D1F" w:rsidRDefault="006D0123" w:rsidP="004C6FDA">
      <w:pPr>
        <w:spacing w:before="60" w:after="60" w:line="300" w:lineRule="auto"/>
        <w:ind w:firstLineChars="200" w:firstLine="400"/>
        <w:jc w:val="center"/>
        <w:rPr>
          <w:lang w:eastAsia="ko-KR"/>
        </w:rPr>
      </w:pPr>
      <w:r>
        <w:rPr>
          <w:noProof/>
          <w:lang w:val="en-US" w:eastAsia="ko-KR"/>
        </w:rPr>
        <w:drawing>
          <wp:inline distT="0" distB="0" distL="0" distR="0" wp14:anchorId="5D1EA1C6" wp14:editId="250024BD">
            <wp:extent cx="4315826" cy="3240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15826" cy="3240000"/>
                    </a:xfrm>
                    <a:prstGeom prst="rect">
                      <a:avLst/>
                    </a:prstGeom>
                    <a:noFill/>
                    <a:ln>
                      <a:noFill/>
                    </a:ln>
                  </pic:spPr>
                </pic:pic>
              </a:graphicData>
            </a:graphic>
          </wp:inline>
        </w:drawing>
      </w:r>
      <w:r w:rsidRPr="006D0123">
        <w:rPr>
          <w:lang w:eastAsia="ko-KR"/>
        </w:rPr>
        <w:t xml:space="preserve"> </w:t>
      </w:r>
    </w:p>
    <w:p w14:paraId="378CED34" w14:textId="17843E60" w:rsidR="00301F4F" w:rsidRDefault="007C339A" w:rsidP="007E3942">
      <w:pPr>
        <w:pStyle w:val="TH"/>
        <w:spacing w:before="0" w:after="240"/>
        <w:ind w:firstLine="403"/>
        <w:rPr>
          <w:lang w:eastAsia="ko-KR"/>
        </w:rPr>
      </w:pPr>
      <w:proofErr w:type="gramStart"/>
      <w:r>
        <w:rPr>
          <w:rFonts w:hint="eastAsia"/>
        </w:rPr>
        <w:t>Figure</w:t>
      </w:r>
      <w:r>
        <w:rPr>
          <w:rFonts w:eastAsiaTheme="minorEastAsia" w:hint="eastAsia"/>
          <w:lang w:eastAsia="ko-KR"/>
        </w:rPr>
        <w:t xml:space="preserve"> </w:t>
      </w:r>
      <w:r w:rsidR="00E50D4C">
        <w:rPr>
          <w:rFonts w:eastAsiaTheme="minorEastAsia" w:hint="eastAsia"/>
          <w:lang w:eastAsia="ko-KR"/>
        </w:rPr>
        <w:t>9</w:t>
      </w:r>
      <w:r>
        <w:rPr>
          <w:rFonts w:hint="eastAsia"/>
        </w:rPr>
        <w:t>.</w:t>
      </w:r>
      <w:proofErr w:type="gramEnd"/>
      <w:r>
        <w:rPr>
          <w:rFonts w:hint="eastAsia"/>
        </w:rPr>
        <w:t xml:space="preserve"> </w:t>
      </w:r>
      <w:r>
        <w:rPr>
          <w:rFonts w:eastAsiaTheme="minorEastAsia" w:hint="eastAsia"/>
          <w:lang w:eastAsia="ko-KR"/>
        </w:rPr>
        <w:t>Miss detection probability at 30 GHz</w:t>
      </w:r>
      <w:r>
        <w:rPr>
          <w:rFonts w:eastAsiaTheme="minorEastAsia"/>
          <w:lang w:eastAsia="ko-KR"/>
        </w:rPr>
        <w:t>, Samsung_</w:t>
      </w:r>
      <w:r>
        <w:rPr>
          <w:rFonts w:eastAsiaTheme="minorEastAsia" w:hint="eastAsia"/>
          <w:lang w:eastAsia="ko-KR"/>
        </w:rPr>
        <w:t>6</w:t>
      </w:r>
      <w:r>
        <w:rPr>
          <w:rFonts w:eastAsiaTheme="minorEastAsia"/>
          <w:lang w:eastAsia="ko-KR"/>
        </w:rPr>
        <w:t>, N</w:t>
      </w:r>
      <w:r w:rsidRPr="009A2669">
        <w:rPr>
          <w:rFonts w:eastAsiaTheme="minorEastAsia"/>
          <w:vertAlign w:val="subscript"/>
          <w:lang w:eastAsia="ko-KR"/>
        </w:rPr>
        <w:t>CS</w:t>
      </w:r>
      <w:r>
        <w:rPr>
          <w:rFonts w:eastAsiaTheme="minorEastAsia"/>
          <w:lang w:eastAsia="ko-KR"/>
        </w:rPr>
        <w:t>=</w:t>
      </w:r>
      <w:r w:rsidR="00000F86">
        <w:rPr>
          <w:rFonts w:eastAsia="SimSun" w:hint="eastAsia"/>
          <w:lang w:eastAsia="zh-CN"/>
        </w:rPr>
        <w:t>0</w:t>
      </w:r>
      <w:r>
        <w:rPr>
          <w:rFonts w:eastAsiaTheme="minorEastAsia" w:hint="eastAsia"/>
          <w:lang w:eastAsia="ko-KR"/>
        </w:rPr>
        <w:t>, with UE speed = 3km/h, 60km/h, and 120km/h, no beam scan</w:t>
      </w:r>
    </w:p>
    <w:p w14:paraId="77FCDC70" w14:textId="4759BA06" w:rsidR="001B44D8" w:rsidRDefault="000B7224" w:rsidP="001B44D8">
      <w:pPr>
        <w:spacing w:before="60" w:after="60" w:line="300" w:lineRule="auto"/>
        <w:ind w:firstLineChars="200" w:firstLine="400"/>
        <w:jc w:val="both"/>
        <w:rPr>
          <w:lang w:eastAsia="ko-KR"/>
        </w:rPr>
      </w:pPr>
      <w:r w:rsidRPr="00522931">
        <w:rPr>
          <w:rFonts w:hint="eastAsia"/>
          <w:lang w:val="en-US" w:eastAsia="ko-KR"/>
        </w:rPr>
        <w:t xml:space="preserve">However, the performance of </w:t>
      </w:r>
      <w:r w:rsidR="00F32C71">
        <w:rPr>
          <w:rFonts w:hint="eastAsia"/>
          <w:lang w:val="en-US" w:eastAsia="ko-KR"/>
        </w:rPr>
        <w:t>O</w:t>
      </w:r>
      <w:r w:rsidRPr="00522931">
        <w:rPr>
          <w:rFonts w:hint="eastAsia"/>
          <w:lang w:val="en-US" w:eastAsia="ko-KR"/>
        </w:rPr>
        <w:t xml:space="preserve">ption 2 with time domain OCC degraded according to mobility </w:t>
      </w:r>
      <w:r>
        <w:rPr>
          <w:rFonts w:hint="eastAsia"/>
          <w:lang w:val="en-US" w:eastAsia="ko-KR"/>
        </w:rPr>
        <w:t>in addition to</w:t>
      </w:r>
      <w:r w:rsidRPr="00522931">
        <w:rPr>
          <w:rFonts w:hint="eastAsia"/>
          <w:lang w:val="en-US" w:eastAsia="ko-KR"/>
        </w:rPr>
        <w:t xml:space="preserve"> residual carrier frequency of 0.1 ppm/0.05 ppm at UE and TRP, respectively</w:t>
      </w:r>
      <w:r>
        <w:rPr>
          <w:rFonts w:hint="eastAsia"/>
          <w:lang w:val="en-US" w:eastAsia="ko-KR"/>
        </w:rPr>
        <w:t xml:space="preserve">. Figure </w:t>
      </w:r>
      <w:r w:rsidR="00E50D4C">
        <w:rPr>
          <w:rFonts w:hint="eastAsia"/>
          <w:lang w:val="en-US" w:eastAsia="ko-KR"/>
        </w:rPr>
        <w:t>9</w:t>
      </w:r>
      <w:r w:rsidR="009D6CC8">
        <w:rPr>
          <w:rFonts w:hint="eastAsia"/>
          <w:lang w:val="en-US" w:eastAsia="ko-KR"/>
        </w:rPr>
        <w:t xml:space="preserve"> </w:t>
      </w:r>
      <w:r>
        <w:rPr>
          <w:rFonts w:hint="eastAsia"/>
          <w:lang w:val="en-US" w:eastAsia="ko-KR"/>
        </w:rPr>
        <w:t xml:space="preserve">shows the Miss Detection </w:t>
      </w:r>
      <w:r>
        <w:rPr>
          <w:rFonts w:hint="eastAsia"/>
          <w:lang w:val="en-US" w:eastAsia="ko-KR"/>
        </w:rPr>
        <w:lastRenderedPageBreak/>
        <w:t xml:space="preserve">performance in Samsung_6 according to mobility with residual carrier frequency of 0.1/0.05 ppm at UE and TRP. Figure x-1 shows the timing error with v=3kmh. </w:t>
      </w:r>
      <w:r w:rsidR="008F4118">
        <w:rPr>
          <w:rFonts w:hint="eastAsia"/>
          <w:lang w:val="en-US" w:eastAsia="ko-KR"/>
        </w:rPr>
        <w:t xml:space="preserve">From this figure, option 2 with time domain OCC works well with low mobility, however, the performance degraded according to increase mobility. </w:t>
      </w:r>
      <w:r w:rsidR="001B44D8">
        <w:rPr>
          <w:rFonts w:hint="eastAsia"/>
          <w:lang w:eastAsia="ko-KR"/>
        </w:rPr>
        <w:t xml:space="preserve">Doppler shift </w:t>
      </w:r>
      <w:r w:rsidR="001B44D8" w:rsidRPr="00F76CD5">
        <w:rPr>
          <w:position w:val="-12"/>
          <w:lang w:eastAsia="ko-KR"/>
        </w:rPr>
        <w:object w:dxaOrig="279" w:dyaOrig="360" w14:anchorId="72A05423">
          <v:shape id="_x0000_i1029" type="#_x0000_t75" style="width:14.75pt;height:19.1pt" o:ole="">
            <v:imagedata r:id="rId25" o:title=""/>
          </v:shape>
          <o:OLEObject Type="Embed" ProgID="Equation.DSMT4" ShapeID="_x0000_i1029" DrawAspect="Content" ObjectID="_1552304676" r:id="rId26"/>
        </w:object>
      </w:r>
      <w:r w:rsidR="001B44D8">
        <w:rPr>
          <w:rFonts w:hint="eastAsia"/>
          <w:lang w:eastAsia="ko-KR"/>
        </w:rPr>
        <w:t xml:space="preserve"> is proportional to the carrier frequency </w:t>
      </w:r>
      <w:r w:rsidR="001B44D8" w:rsidRPr="00F76CD5">
        <w:rPr>
          <w:position w:val="-12"/>
          <w:lang w:eastAsia="ko-KR"/>
        </w:rPr>
        <w:object w:dxaOrig="260" w:dyaOrig="360" w14:anchorId="0BC8AA7E">
          <v:shape id="_x0000_i1030" type="#_x0000_t75" style="width:12.9pt;height:19.1pt" o:ole="">
            <v:imagedata r:id="rId27" o:title=""/>
          </v:shape>
          <o:OLEObject Type="Embed" ProgID="Equation.DSMT4" ShapeID="_x0000_i1030" DrawAspect="Content" ObjectID="_1552304677" r:id="rId28"/>
        </w:object>
      </w:r>
      <w:r w:rsidR="001B44D8">
        <w:rPr>
          <w:rFonts w:hint="eastAsia"/>
          <w:lang w:eastAsia="ko-KR"/>
        </w:rPr>
        <w:t xml:space="preserve"> of the electromagnetic wave, and is given by </w:t>
      </w:r>
    </w:p>
    <w:p w14:paraId="3AA19A11" w14:textId="77777777" w:rsidR="001B44D8" w:rsidRDefault="001B44D8" w:rsidP="001B44D8">
      <w:pPr>
        <w:spacing w:before="60" w:after="60" w:line="300" w:lineRule="auto"/>
        <w:ind w:firstLineChars="200" w:firstLine="400"/>
        <w:jc w:val="center"/>
        <w:rPr>
          <w:lang w:eastAsia="ko-KR"/>
        </w:rPr>
      </w:pPr>
      <w:r w:rsidRPr="00F76CD5">
        <w:rPr>
          <w:position w:val="-24"/>
          <w:lang w:eastAsia="ko-KR"/>
        </w:rPr>
        <w:object w:dxaOrig="1400" w:dyaOrig="620" w14:anchorId="2C416D48">
          <v:shape id="_x0000_i1031" type="#_x0000_t75" style="width:70.15pt;height:31.4pt" o:ole="">
            <v:imagedata r:id="rId29" o:title=""/>
          </v:shape>
          <o:OLEObject Type="Embed" ProgID="Equation.DSMT4" ShapeID="_x0000_i1031" DrawAspect="Content" ObjectID="_1552304678" r:id="rId30"/>
        </w:object>
      </w:r>
    </w:p>
    <w:p w14:paraId="64A04EDF" w14:textId="77777777" w:rsidR="001B44D8" w:rsidRDefault="001B44D8" w:rsidP="001B44D8">
      <w:pPr>
        <w:spacing w:before="60" w:after="60" w:line="300" w:lineRule="auto"/>
        <w:jc w:val="both"/>
        <w:rPr>
          <w:lang w:eastAsia="ko-KR"/>
        </w:rPr>
      </w:pPr>
      <w:r>
        <w:rPr>
          <w:lang w:eastAsia="ko-KR"/>
        </w:rPr>
        <w:t>W</w:t>
      </w:r>
      <w:r>
        <w:rPr>
          <w:rFonts w:hint="eastAsia"/>
          <w:lang w:eastAsia="ko-KR"/>
        </w:rPr>
        <w:t xml:space="preserve">here </w:t>
      </w:r>
      <w:r w:rsidRPr="00F76CD5">
        <w:rPr>
          <w:position w:val="-6"/>
          <w:lang w:eastAsia="ko-KR"/>
        </w:rPr>
        <w:object w:dxaOrig="180" w:dyaOrig="220" w14:anchorId="650A1DE6">
          <v:shape id="_x0000_i1032" type="#_x0000_t75" style="width:8pt;height:10.45pt" o:ole="">
            <v:imagedata r:id="rId31" o:title=""/>
          </v:shape>
          <o:OLEObject Type="Embed" ProgID="Equation.DSMT4" ShapeID="_x0000_i1032" DrawAspect="Content" ObjectID="_1552304679" r:id="rId32"/>
        </w:object>
      </w:r>
      <w:r>
        <w:rPr>
          <w:rFonts w:hint="eastAsia"/>
          <w:lang w:eastAsia="ko-KR"/>
        </w:rPr>
        <w:t xml:space="preserve">is the relative speed between the transmitter and the receiver, </w:t>
      </w:r>
      <w:r w:rsidRPr="00F76CD5">
        <w:rPr>
          <w:position w:val="-6"/>
          <w:lang w:eastAsia="ko-KR"/>
        </w:rPr>
        <w:object w:dxaOrig="180" w:dyaOrig="220" w14:anchorId="5029E9FA">
          <v:shape id="_x0000_i1033" type="#_x0000_t75" style="width:8pt;height:10.45pt" o:ole="">
            <v:imagedata r:id="rId33" o:title=""/>
          </v:shape>
          <o:OLEObject Type="Embed" ProgID="Equation.DSMT4" ShapeID="_x0000_i1033" DrawAspect="Content" ObjectID="_1552304680" r:id="rId34"/>
        </w:object>
      </w:r>
      <w:r>
        <w:rPr>
          <w:rFonts w:hint="eastAsia"/>
          <w:lang w:eastAsia="ko-KR"/>
        </w:rPr>
        <w:t>is the speed of light (3 x 10</w:t>
      </w:r>
      <w:r w:rsidRPr="00522931">
        <w:rPr>
          <w:vertAlign w:val="superscript"/>
          <w:lang w:eastAsia="ko-KR"/>
        </w:rPr>
        <w:t>8</w:t>
      </w:r>
      <w:r>
        <w:rPr>
          <w:rFonts w:hint="eastAsia"/>
          <w:lang w:eastAsia="ko-KR"/>
        </w:rPr>
        <w:t xml:space="preserve">m/s), and </w:t>
      </w:r>
      <w:r w:rsidRPr="00F76CD5">
        <w:rPr>
          <w:position w:val="-14"/>
          <w:lang w:eastAsia="ko-KR"/>
        </w:rPr>
        <w:object w:dxaOrig="980" w:dyaOrig="400" w14:anchorId="73020B76">
          <v:shape id="_x0000_i1034" type="#_x0000_t75" style="width:48pt;height:19.1pt" o:ole="">
            <v:imagedata r:id="rId35" o:title=""/>
          </v:shape>
          <o:OLEObject Type="Embed" ProgID="Equation.DSMT4" ShapeID="_x0000_i1034" DrawAspect="Content" ObjectID="_1552304681" r:id="rId36"/>
        </w:object>
      </w:r>
      <w:r>
        <w:rPr>
          <w:rFonts w:hint="eastAsia"/>
          <w:lang w:eastAsia="ko-KR"/>
        </w:rPr>
        <w:t xml:space="preserve"> is the angle of the velocity vector. The maximum </w:t>
      </w:r>
      <w:r w:rsidRPr="00F0610C">
        <w:rPr>
          <w:position w:val="-12"/>
          <w:lang w:eastAsia="ko-KR"/>
        </w:rPr>
        <w:object w:dxaOrig="279" w:dyaOrig="360" w14:anchorId="307EA06F">
          <v:shape id="_x0000_i1035" type="#_x0000_t75" style="width:14.75pt;height:19.1pt" o:ole="">
            <v:imagedata r:id="rId25" o:title=""/>
          </v:shape>
          <o:OLEObject Type="Embed" ProgID="Equation.DSMT4" ShapeID="_x0000_i1035" DrawAspect="Content" ObjectID="_1552304682" r:id="rId37"/>
        </w:object>
      </w:r>
      <w:r>
        <w:rPr>
          <w:rFonts w:hint="eastAsia"/>
          <w:lang w:eastAsia="ko-KR"/>
        </w:rPr>
        <w:t xml:space="preserve">happens when </w:t>
      </w:r>
      <w:r w:rsidRPr="00F76CD5">
        <w:rPr>
          <w:position w:val="-6"/>
          <w:lang w:eastAsia="ko-KR"/>
        </w:rPr>
        <w:object w:dxaOrig="600" w:dyaOrig="279" w14:anchorId="04DD91D4">
          <v:shape id="_x0000_i1036" type="#_x0000_t75" style="width:31.4pt;height:14.75pt" o:ole="">
            <v:imagedata r:id="rId38" o:title=""/>
          </v:shape>
          <o:OLEObject Type="Embed" ProgID="Equation.DSMT4" ShapeID="_x0000_i1036" DrawAspect="Content" ObjectID="_1552304683" r:id="rId39"/>
        </w:object>
      </w:r>
    </w:p>
    <w:p w14:paraId="74FEB2E6" w14:textId="77777777" w:rsidR="001B44D8" w:rsidRDefault="001B44D8" w:rsidP="001B44D8">
      <w:pPr>
        <w:spacing w:before="60" w:after="60" w:line="300" w:lineRule="auto"/>
        <w:jc w:val="center"/>
        <w:rPr>
          <w:lang w:eastAsia="ko-KR"/>
        </w:rPr>
      </w:pPr>
      <w:r w:rsidRPr="00F0610C">
        <w:rPr>
          <w:position w:val="-24"/>
          <w:lang w:eastAsia="ko-KR"/>
        </w:rPr>
        <w:object w:dxaOrig="1480" w:dyaOrig="620" w14:anchorId="43301AC7">
          <v:shape id="_x0000_i1037" type="#_x0000_t75" style="width:73.85pt;height:31.4pt" o:ole="">
            <v:imagedata r:id="rId40" o:title=""/>
          </v:shape>
          <o:OLEObject Type="Embed" ProgID="Equation.DSMT4" ShapeID="_x0000_i1037" DrawAspect="Content" ObjectID="_1552304684" r:id="rId41"/>
        </w:object>
      </w:r>
    </w:p>
    <w:p w14:paraId="23E99AF2" w14:textId="42AA3E83" w:rsidR="008F4118" w:rsidRDefault="001B44D8" w:rsidP="001B44D8">
      <w:pPr>
        <w:spacing w:before="60" w:after="60" w:line="300" w:lineRule="auto"/>
        <w:ind w:firstLineChars="200" w:firstLine="400"/>
        <w:jc w:val="both"/>
        <w:rPr>
          <w:lang w:val="en-US" w:eastAsia="ko-KR"/>
        </w:rPr>
      </w:pPr>
      <w:r>
        <w:rPr>
          <w:rFonts w:hint="eastAsia"/>
          <w:lang w:eastAsia="ko-KR"/>
        </w:rPr>
        <w:t xml:space="preserve">If the speed is in unit of </w:t>
      </w:r>
      <w:r>
        <w:rPr>
          <w:lang w:eastAsia="ko-KR"/>
        </w:rPr>
        <w:t>kilometres</w:t>
      </w:r>
      <w:r>
        <w:rPr>
          <w:rFonts w:hint="eastAsia"/>
          <w:lang w:eastAsia="ko-KR"/>
        </w:rPr>
        <w:t xml:space="preserve"> per hour, </w:t>
      </w:r>
      <w:r w:rsidRPr="00F0610C">
        <w:rPr>
          <w:position w:val="-12"/>
          <w:lang w:eastAsia="ko-KR"/>
        </w:rPr>
        <w:object w:dxaOrig="279" w:dyaOrig="360" w14:anchorId="278016F1">
          <v:shape id="_x0000_i1038" type="#_x0000_t75" style="width:14.75pt;height:19.1pt" o:ole="">
            <v:imagedata r:id="rId25" o:title=""/>
          </v:shape>
          <o:OLEObject Type="Embed" ProgID="Equation.DSMT4" ShapeID="_x0000_i1038" DrawAspect="Content" ObjectID="_1552304685" r:id="rId42"/>
        </w:object>
      </w:r>
      <w:r>
        <w:rPr>
          <w:rFonts w:hint="eastAsia"/>
          <w:lang w:eastAsia="ko-KR"/>
        </w:rPr>
        <w:t>can be changed represented in Table. 3</w:t>
      </w:r>
    </w:p>
    <w:p w14:paraId="07B3CAD4" w14:textId="61010B4A" w:rsidR="001B44D8" w:rsidRDefault="001B44D8" w:rsidP="001B44D8">
      <w:pPr>
        <w:pStyle w:val="TH"/>
        <w:ind w:left="720"/>
      </w:pPr>
      <w:proofErr w:type="gramStart"/>
      <w:r>
        <w:t xml:space="preserve">Table </w:t>
      </w:r>
      <w:r>
        <w:rPr>
          <w:rFonts w:eastAsiaTheme="minorEastAsia" w:hint="eastAsia"/>
          <w:lang w:eastAsia="ko-KR"/>
        </w:rPr>
        <w:t>3</w:t>
      </w:r>
      <w:r>
        <w:t>.</w:t>
      </w:r>
      <w:proofErr w:type="gramEnd"/>
      <w:r>
        <w:t xml:space="preserve"> </w:t>
      </w:r>
      <w:r>
        <w:rPr>
          <w:rFonts w:eastAsiaTheme="minorEastAsia" w:hint="eastAsia"/>
          <w:lang w:eastAsia="ko-KR"/>
        </w:rPr>
        <w:t xml:space="preserve">Doppler shifts for various </w:t>
      </w:r>
      <w:proofErr w:type="gramStart"/>
      <w:r>
        <w:rPr>
          <w:rFonts w:eastAsiaTheme="minorEastAsia" w:hint="eastAsia"/>
          <w:lang w:eastAsia="ko-KR"/>
        </w:rPr>
        <w:t>speed</w:t>
      </w:r>
      <w:proofErr w:type="gramEnd"/>
    </w:p>
    <w:tbl>
      <w:tblPr>
        <w:tblStyle w:val="a6"/>
        <w:tblW w:w="0" w:type="auto"/>
        <w:jc w:val="center"/>
        <w:tblLook w:val="04A0" w:firstRow="1" w:lastRow="0" w:firstColumn="1" w:lastColumn="0" w:noHBand="0" w:noVBand="1"/>
      </w:tblPr>
      <w:tblGrid>
        <w:gridCol w:w="2110"/>
        <w:gridCol w:w="2410"/>
        <w:gridCol w:w="2551"/>
      </w:tblGrid>
      <w:tr w:rsidR="001B44D8" w14:paraId="1D3318C7" w14:textId="77777777" w:rsidTr="001F4064">
        <w:trPr>
          <w:jc w:val="center"/>
        </w:trPr>
        <w:tc>
          <w:tcPr>
            <w:tcW w:w="2110" w:type="dxa"/>
            <w:vAlign w:val="center"/>
          </w:tcPr>
          <w:p w14:paraId="1778E13D" w14:textId="0369CA6E" w:rsidR="001B44D8" w:rsidRPr="00F0610C" w:rsidRDefault="00EC0C17" w:rsidP="007E3942">
            <w:pPr>
              <w:spacing w:before="60" w:after="60"/>
              <w:jc w:val="center"/>
              <w:rPr>
                <w:rFonts w:eastAsiaTheme="minorEastAsia"/>
                <w:b/>
                <w:lang w:eastAsia="ko-KR"/>
              </w:rPr>
            </w:pPr>
            <w:r w:rsidRPr="007E3942">
              <w:rPr>
                <w:rFonts w:eastAsiaTheme="minorEastAsia"/>
                <w:b/>
                <w:i/>
                <w:lang w:eastAsia="ko-KR"/>
              </w:rPr>
              <w:t>v</w:t>
            </w:r>
            <w:r>
              <w:rPr>
                <w:rFonts w:eastAsiaTheme="minorEastAsia" w:hint="eastAsia"/>
                <w:b/>
                <w:lang w:eastAsia="ko-KR"/>
              </w:rPr>
              <w:t xml:space="preserve"> </w:t>
            </w:r>
            <w:r w:rsidR="001B44D8">
              <w:rPr>
                <w:rFonts w:eastAsiaTheme="minorEastAsia" w:hint="eastAsia"/>
                <w:b/>
                <w:lang w:eastAsia="ko-KR"/>
              </w:rPr>
              <w:t>(</w:t>
            </w:r>
            <w:r w:rsidR="0018729F">
              <w:rPr>
                <w:rFonts w:eastAsiaTheme="minorEastAsia" w:hint="eastAsia"/>
                <w:b/>
                <w:lang w:eastAsia="ko-KR"/>
              </w:rPr>
              <w:t>k</w:t>
            </w:r>
            <w:r w:rsidR="001B44D8">
              <w:rPr>
                <w:rFonts w:eastAsiaTheme="minorEastAsia" w:hint="eastAsia"/>
                <w:b/>
                <w:lang w:eastAsia="ko-KR"/>
              </w:rPr>
              <w:t>m/h)</w:t>
            </w:r>
          </w:p>
        </w:tc>
        <w:tc>
          <w:tcPr>
            <w:tcW w:w="2410" w:type="dxa"/>
            <w:vAlign w:val="center"/>
          </w:tcPr>
          <w:p w14:paraId="136599CF" w14:textId="48D79C5E" w:rsidR="001B44D8" w:rsidRPr="00F0610C" w:rsidRDefault="001F4EB3" w:rsidP="007E3942">
            <w:pPr>
              <w:spacing w:before="60" w:after="60"/>
              <w:jc w:val="center"/>
              <w:rPr>
                <w:rFonts w:eastAsiaTheme="minorEastAsia"/>
                <w:b/>
                <w:lang w:eastAsia="ko-KR"/>
              </w:rPr>
            </w:pPr>
            <w:r>
              <w:rPr>
                <w:rFonts w:eastAsiaTheme="minorEastAsia" w:hint="eastAsia"/>
                <w:b/>
                <w:lang w:eastAsia="ko-KR"/>
              </w:rPr>
              <w:t>m</w:t>
            </w:r>
            <w:r w:rsidR="001B44D8">
              <w:rPr>
                <w:rFonts w:eastAsiaTheme="minorEastAsia" w:hint="eastAsia"/>
                <w:b/>
                <w:lang w:eastAsia="ko-KR"/>
              </w:rPr>
              <w:t>ax</w:t>
            </w:r>
            <w:r>
              <w:rPr>
                <w:rFonts w:eastAsiaTheme="minorEastAsia" w:hint="eastAsia"/>
                <w:b/>
                <w:lang w:eastAsia="ko-KR"/>
              </w:rPr>
              <w:t xml:space="preserve"> </w:t>
            </w:r>
            <w:proofErr w:type="spellStart"/>
            <w:r w:rsidRPr="007E3942">
              <w:rPr>
                <w:rFonts w:eastAsiaTheme="minorEastAsia"/>
                <w:b/>
                <w:i/>
                <w:lang w:eastAsia="ko-KR"/>
              </w:rPr>
              <w:t>f</w:t>
            </w:r>
            <w:r w:rsidR="001B44D8" w:rsidRPr="007E3942">
              <w:rPr>
                <w:rFonts w:eastAsiaTheme="minorEastAsia"/>
                <w:b/>
                <w:i/>
                <w:vertAlign w:val="subscript"/>
                <w:lang w:eastAsia="ko-KR"/>
              </w:rPr>
              <w:t>d</w:t>
            </w:r>
            <w:proofErr w:type="spellEnd"/>
            <w:r w:rsidR="001B44D8">
              <w:rPr>
                <w:rFonts w:eastAsiaTheme="minorEastAsia" w:hint="eastAsia"/>
                <w:b/>
                <w:lang w:eastAsia="ko-KR"/>
              </w:rPr>
              <w:t xml:space="preserve"> (Hz) (</w:t>
            </w:r>
            <w:r w:rsidR="001B44D8" w:rsidRPr="007E3942">
              <w:rPr>
                <w:rFonts w:eastAsiaTheme="minorEastAsia"/>
                <w:b/>
                <w:i/>
                <w:lang w:eastAsia="ko-KR"/>
              </w:rPr>
              <w:t>f</w:t>
            </w:r>
            <w:r w:rsidR="001B44D8" w:rsidRPr="007E3942">
              <w:rPr>
                <w:rFonts w:eastAsiaTheme="minorEastAsia"/>
                <w:b/>
                <w:i/>
                <w:vertAlign w:val="subscript"/>
                <w:lang w:eastAsia="ko-KR"/>
              </w:rPr>
              <w:t>c</w:t>
            </w:r>
            <w:r w:rsidR="001B44D8">
              <w:rPr>
                <w:rFonts w:eastAsiaTheme="minorEastAsia" w:hint="eastAsia"/>
                <w:b/>
                <w:lang w:eastAsia="ko-KR"/>
              </w:rPr>
              <w:t xml:space="preserve"> = 3GHz)</w:t>
            </w:r>
          </w:p>
        </w:tc>
        <w:tc>
          <w:tcPr>
            <w:tcW w:w="2551" w:type="dxa"/>
            <w:vAlign w:val="center"/>
          </w:tcPr>
          <w:p w14:paraId="3BCA59F7" w14:textId="36193406" w:rsidR="001B44D8" w:rsidRPr="00F0610C" w:rsidRDefault="001F4EB3" w:rsidP="007E3942">
            <w:pPr>
              <w:spacing w:before="60" w:after="60"/>
              <w:jc w:val="center"/>
              <w:rPr>
                <w:rFonts w:eastAsiaTheme="minorEastAsia"/>
                <w:b/>
                <w:lang w:eastAsia="zh-CN"/>
              </w:rPr>
            </w:pPr>
            <w:r>
              <w:rPr>
                <w:rFonts w:eastAsiaTheme="minorEastAsia" w:hint="eastAsia"/>
                <w:b/>
                <w:lang w:eastAsia="ko-KR"/>
              </w:rPr>
              <w:t xml:space="preserve">max </w:t>
            </w:r>
            <w:proofErr w:type="spellStart"/>
            <w:r w:rsidRPr="00536205">
              <w:rPr>
                <w:rFonts w:eastAsiaTheme="minorEastAsia" w:hint="eastAsia"/>
                <w:b/>
                <w:i/>
                <w:lang w:eastAsia="ko-KR"/>
              </w:rPr>
              <w:t>f</w:t>
            </w:r>
            <w:r w:rsidRPr="00536205">
              <w:rPr>
                <w:rFonts w:eastAsiaTheme="minorEastAsia" w:hint="eastAsia"/>
                <w:b/>
                <w:i/>
                <w:vertAlign w:val="subscript"/>
                <w:lang w:eastAsia="ko-KR"/>
              </w:rPr>
              <w:t>d</w:t>
            </w:r>
            <w:proofErr w:type="spellEnd"/>
            <w:r w:rsidR="001B44D8">
              <w:rPr>
                <w:rFonts w:eastAsiaTheme="minorEastAsia" w:hint="eastAsia"/>
                <w:b/>
                <w:lang w:eastAsia="ko-KR"/>
              </w:rPr>
              <w:t xml:space="preserve"> (Hz) (</w:t>
            </w:r>
            <w:r w:rsidR="001B44D8" w:rsidRPr="007E3942">
              <w:rPr>
                <w:rFonts w:eastAsiaTheme="minorEastAsia"/>
                <w:b/>
                <w:i/>
                <w:lang w:eastAsia="ko-KR"/>
              </w:rPr>
              <w:t>f</w:t>
            </w:r>
            <w:r w:rsidR="001B44D8" w:rsidRPr="007E3942">
              <w:rPr>
                <w:rFonts w:eastAsiaTheme="minorEastAsia"/>
                <w:b/>
                <w:i/>
                <w:vertAlign w:val="subscript"/>
                <w:lang w:eastAsia="ko-KR"/>
              </w:rPr>
              <w:t>c</w:t>
            </w:r>
            <w:r w:rsidR="001B44D8">
              <w:rPr>
                <w:rFonts w:eastAsiaTheme="minorEastAsia" w:hint="eastAsia"/>
                <w:b/>
                <w:lang w:eastAsia="ko-KR"/>
              </w:rPr>
              <w:t xml:space="preserve"> = 30GHz)</w:t>
            </w:r>
          </w:p>
        </w:tc>
      </w:tr>
      <w:tr w:rsidR="001B44D8" w14:paraId="510BB6FC" w14:textId="77777777" w:rsidTr="001F4064">
        <w:trPr>
          <w:jc w:val="center"/>
        </w:trPr>
        <w:tc>
          <w:tcPr>
            <w:tcW w:w="2110" w:type="dxa"/>
            <w:vAlign w:val="center"/>
          </w:tcPr>
          <w:p w14:paraId="4C4A493B" w14:textId="77777777" w:rsidR="001B44D8" w:rsidRPr="009F7559" w:rsidRDefault="001B44D8" w:rsidP="007E3942">
            <w:pPr>
              <w:spacing w:before="60" w:after="60"/>
              <w:jc w:val="center"/>
              <w:rPr>
                <w:lang w:eastAsia="ko-KR"/>
              </w:rPr>
            </w:pPr>
            <w:r>
              <w:rPr>
                <w:rFonts w:hint="eastAsia"/>
                <w:lang w:eastAsia="ko-KR"/>
              </w:rPr>
              <w:t>3kmh/h</w:t>
            </w:r>
          </w:p>
        </w:tc>
        <w:tc>
          <w:tcPr>
            <w:tcW w:w="2410" w:type="dxa"/>
            <w:vAlign w:val="center"/>
          </w:tcPr>
          <w:p w14:paraId="58E84C73" w14:textId="77777777" w:rsidR="001B44D8" w:rsidRPr="009F7559" w:rsidRDefault="001B44D8" w:rsidP="007E3942">
            <w:pPr>
              <w:spacing w:before="60" w:after="60"/>
              <w:jc w:val="center"/>
              <w:rPr>
                <w:rFonts w:ascii="Arial" w:hAnsi="Arial"/>
                <w:sz w:val="18"/>
                <w:lang w:eastAsia="ko-KR"/>
              </w:rPr>
            </w:pPr>
            <w:r>
              <w:rPr>
                <w:rFonts w:hint="eastAsia"/>
                <w:lang w:eastAsia="ko-KR"/>
              </w:rPr>
              <w:t>8.333</w:t>
            </w:r>
          </w:p>
        </w:tc>
        <w:tc>
          <w:tcPr>
            <w:tcW w:w="2551" w:type="dxa"/>
            <w:vAlign w:val="center"/>
          </w:tcPr>
          <w:p w14:paraId="62C9C6D2" w14:textId="77777777" w:rsidR="001B44D8" w:rsidRPr="009F7559" w:rsidRDefault="001B44D8" w:rsidP="007E3942">
            <w:pPr>
              <w:spacing w:before="60" w:after="60"/>
              <w:jc w:val="center"/>
              <w:rPr>
                <w:rFonts w:ascii="Arial" w:hAnsi="Arial"/>
                <w:sz w:val="18"/>
                <w:lang w:eastAsia="ko-KR"/>
              </w:rPr>
            </w:pPr>
            <w:r>
              <w:rPr>
                <w:rFonts w:hint="eastAsia"/>
                <w:lang w:eastAsia="ko-KR"/>
              </w:rPr>
              <w:t>8.333 x 10</w:t>
            </w:r>
            <w:r>
              <w:rPr>
                <w:rFonts w:hint="eastAsia"/>
                <w:vertAlign w:val="superscript"/>
                <w:lang w:eastAsia="ko-KR"/>
              </w:rPr>
              <w:t>1</w:t>
            </w:r>
          </w:p>
        </w:tc>
      </w:tr>
      <w:tr w:rsidR="001B44D8" w14:paraId="499FAA9B" w14:textId="77777777" w:rsidTr="001F4064">
        <w:trPr>
          <w:jc w:val="center"/>
        </w:trPr>
        <w:tc>
          <w:tcPr>
            <w:tcW w:w="2110" w:type="dxa"/>
            <w:vAlign w:val="center"/>
          </w:tcPr>
          <w:p w14:paraId="4977CD12" w14:textId="77777777" w:rsidR="001B44D8" w:rsidRPr="009F7559" w:rsidRDefault="001B44D8" w:rsidP="007E3942">
            <w:pPr>
              <w:spacing w:before="60" w:after="60"/>
              <w:jc w:val="center"/>
              <w:rPr>
                <w:rFonts w:ascii="Arial" w:hAnsi="Arial"/>
                <w:sz w:val="18"/>
                <w:lang w:eastAsia="ko-KR"/>
              </w:rPr>
            </w:pPr>
            <w:r>
              <w:rPr>
                <w:rFonts w:hint="eastAsia"/>
                <w:lang w:eastAsia="ko-KR"/>
              </w:rPr>
              <w:t>60km/h</w:t>
            </w:r>
          </w:p>
        </w:tc>
        <w:tc>
          <w:tcPr>
            <w:tcW w:w="2410" w:type="dxa"/>
            <w:vAlign w:val="center"/>
          </w:tcPr>
          <w:p w14:paraId="1402F81E" w14:textId="77777777" w:rsidR="001B44D8" w:rsidRPr="009F7559" w:rsidRDefault="001B44D8" w:rsidP="007E3942">
            <w:pPr>
              <w:spacing w:before="60" w:after="60"/>
              <w:jc w:val="center"/>
              <w:rPr>
                <w:rFonts w:ascii="Arial" w:hAnsi="Arial"/>
                <w:sz w:val="18"/>
                <w:lang w:eastAsia="ko-KR"/>
              </w:rPr>
            </w:pPr>
            <w:r>
              <w:rPr>
                <w:rFonts w:hint="eastAsia"/>
                <w:lang w:eastAsia="ko-KR"/>
              </w:rPr>
              <w:t>1.667 x 10</w:t>
            </w:r>
            <w:r>
              <w:rPr>
                <w:rFonts w:hint="eastAsia"/>
                <w:vertAlign w:val="superscript"/>
                <w:lang w:eastAsia="ko-KR"/>
              </w:rPr>
              <w:t>2</w:t>
            </w:r>
          </w:p>
        </w:tc>
        <w:tc>
          <w:tcPr>
            <w:tcW w:w="2551" w:type="dxa"/>
            <w:vAlign w:val="center"/>
          </w:tcPr>
          <w:p w14:paraId="50F562CD" w14:textId="77777777" w:rsidR="001B44D8" w:rsidRPr="009F7559" w:rsidRDefault="001B44D8" w:rsidP="007E3942">
            <w:pPr>
              <w:spacing w:before="60" w:after="60"/>
              <w:jc w:val="center"/>
              <w:rPr>
                <w:rFonts w:ascii="Arial" w:hAnsi="Arial"/>
                <w:sz w:val="18"/>
                <w:lang w:eastAsia="ko-KR"/>
              </w:rPr>
            </w:pPr>
            <w:r>
              <w:rPr>
                <w:rFonts w:hint="eastAsia"/>
                <w:lang w:eastAsia="ko-KR"/>
              </w:rPr>
              <w:t>1.667 x 10</w:t>
            </w:r>
            <w:r>
              <w:rPr>
                <w:rFonts w:hint="eastAsia"/>
                <w:vertAlign w:val="superscript"/>
                <w:lang w:eastAsia="ko-KR"/>
              </w:rPr>
              <w:t>3</w:t>
            </w:r>
          </w:p>
        </w:tc>
      </w:tr>
      <w:tr w:rsidR="001B44D8" w14:paraId="5C99F395" w14:textId="77777777" w:rsidTr="001F4064">
        <w:trPr>
          <w:jc w:val="center"/>
        </w:trPr>
        <w:tc>
          <w:tcPr>
            <w:tcW w:w="2110" w:type="dxa"/>
            <w:vAlign w:val="center"/>
          </w:tcPr>
          <w:p w14:paraId="0D60D1A8" w14:textId="77777777" w:rsidR="001B44D8" w:rsidRPr="009F7559" w:rsidRDefault="001B44D8" w:rsidP="007E3942">
            <w:pPr>
              <w:spacing w:before="60" w:after="60"/>
              <w:jc w:val="center"/>
              <w:rPr>
                <w:rFonts w:ascii="Arial" w:hAnsi="Arial"/>
                <w:sz w:val="18"/>
                <w:lang w:eastAsia="ko-KR"/>
              </w:rPr>
            </w:pPr>
            <w:r>
              <w:rPr>
                <w:rFonts w:hint="eastAsia"/>
                <w:lang w:eastAsia="ko-KR"/>
              </w:rPr>
              <w:t>120km/h</w:t>
            </w:r>
          </w:p>
        </w:tc>
        <w:tc>
          <w:tcPr>
            <w:tcW w:w="2410" w:type="dxa"/>
            <w:vAlign w:val="center"/>
          </w:tcPr>
          <w:p w14:paraId="5657C93C" w14:textId="77777777" w:rsidR="001B44D8" w:rsidRPr="009F7559" w:rsidRDefault="001B44D8" w:rsidP="007E3942">
            <w:pPr>
              <w:spacing w:before="60" w:after="60"/>
              <w:jc w:val="center"/>
              <w:rPr>
                <w:rFonts w:ascii="Arial" w:hAnsi="Arial"/>
                <w:sz w:val="18"/>
                <w:lang w:eastAsia="ko-KR"/>
              </w:rPr>
            </w:pPr>
            <w:r>
              <w:rPr>
                <w:rFonts w:hint="eastAsia"/>
                <w:lang w:eastAsia="ko-KR"/>
              </w:rPr>
              <w:t>3.333 x 10</w:t>
            </w:r>
            <w:r>
              <w:rPr>
                <w:rFonts w:hint="eastAsia"/>
                <w:vertAlign w:val="superscript"/>
                <w:lang w:eastAsia="ko-KR"/>
              </w:rPr>
              <w:t>2</w:t>
            </w:r>
          </w:p>
        </w:tc>
        <w:tc>
          <w:tcPr>
            <w:tcW w:w="2551" w:type="dxa"/>
            <w:vAlign w:val="center"/>
          </w:tcPr>
          <w:p w14:paraId="00CFED46" w14:textId="77777777" w:rsidR="001B44D8" w:rsidRPr="009F7559" w:rsidRDefault="001B44D8" w:rsidP="007E3942">
            <w:pPr>
              <w:spacing w:before="60" w:after="60"/>
              <w:jc w:val="center"/>
              <w:rPr>
                <w:rFonts w:ascii="Arial" w:hAnsi="Arial"/>
                <w:sz w:val="18"/>
                <w:lang w:eastAsia="ko-KR"/>
              </w:rPr>
            </w:pPr>
            <w:r>
              <w:rPr>
                <w:rFonts w:hint="eastAsia"/>
                <w:lang w:eastAsia="ko-KR"/>
              </w:rPr>
              <w:t>3.333 x 10</w:t>
            </w:r>
            <w:r>
              <w:rPr>
                <w:rFonts w:hint="eastAsia"/>
                <w:vertAlign w:val="superscript"/>
                <w:lang w:eastAsia="ko-KR"/>
              </w:rPr>
              <w:t>3</w:t>
            </w:r>
          </w:p>
        </w:tc>
      </w:tr>
      <w:tr w:rsidR="001B44D8" w14:paraId="0A4C402A" w14:textId="77777777" w:rsidTr="001F4064">
        <w:trPr>
          <w:jc w:val="center"/>
        </w:trPr>
        <w:tc>
          <w:tcPr>
            <w:tcW w:w="2110" w:type="dxa"/>
            <w:vAlign w:val="center"/>
          </w:tcPr>
          <w:p w14:paraId="19227B44" w14:textId="77777777" w:rsidR="001B44D8" w:rsidRPr="009F7559" w:rsidRDefault="001B44D8" w:rsidP="007E3942">
            <w:pPr>
              <w:spacing w:before="60" w:after="60"/>
              <w:jc w:val="center"/>
              <w:rPr>
                <w:rFonts w:ascii="Arial" w:hAnsi="Arial"/>
                <w:sz w:val="18"/>
                <w:lang w:eastAsia="ko-KR"/>
              </w:rPr>
            </w:pPr>
            <w:r>
              <w:rPr>
                <w:rFonts w:hint="eastAsia"/>
                <w:lang w:eastAsia="ko-KR"/>
              </w:rPr>
              <w:t>240km/h</w:t>
            </w:r>
          </w:p>
        </w:tc>
        <w:tc>
          <w:tcPr>
            <w:tcW w:w="2410" w:type="dxa"/>
            <w:vAlign w:val="center"/>
          </w:tcPr>
          <w:p w14:paraId="5ADF94E7" w14:textId="77777777" w:rsidR="001B44D8" w:rsidRPr="009F7559" w:rsidRDefault="001B44D8" w:rsidP="007E3942">
            <w:pPr>
              <w:spacing w:before="60" w:after="60"/>
              <w:jc w:val="center"/>
              <w:rPr>
                <w:rFonts w:ascii="Arial" w:hAnsi="Arial"/>
                <w:sz w:val="18"/>
                <w:lang w:eastAsia="ko-KR"/>
              </w:rPr>
            </w:pPr>
            <w:r>
              <w:rPr>
                <w:rFonts w:hint="eastAsia"/>
                <w:lang w:eastAsia="ko-KR"/>
              </w:rPr>
              <w:t>6.666 x 10</w:t>
            </w:r>
            <w:r>
              <w:rPr>
                <w:rFonts w:hint="eastAsia"/>
                <w:vertAlign w:val="superscript"/>
                <w:lang w:eastAsia="ko-KR"/>
              </w:rPr>
              <w:t>2</w:t>
            </w:r>
          </w:p>
        </w:tc>
        <w:tc>
          <w:tcPr>
            <w:tcW w:w="2551" w:type="dxa"/>
            <w:vAlign w:val="center"/>
          </w:tcPr>
          <w:p w14:paraId="4E603A68" w14:textId="77777777" w:rsidR="001B44D8" w:rsidRPr="009F7559" w:rsidRDefault="001B44D8" w:rsidP="007E3942">
            <w:pPr>
              <w:spacing w:before="60" w:after="60"/>
              <w:jc w:val="center"/>
              <w:rPr>
                <w:rFonts w:ascii="Arial" w:hAnsi="Arial"/>
                <w:sz w:val="18"/>
                <w:lang w:eastAsia="ko-KR"/>
              </w:rPr>
            </w:pPr>
            <w:r>
              <w:rPr>
                <w:rFonts w:hint="eastAsia"/>
                <w:lang w:eastAsia="ko-KR"/>
              </w:rPr>
              <w:t>6.666 x 10</w:t>
            </w:r>
            <w:r>
              <w:rPr>
                <w:rFonts w:hint="eastAsia"/>
                <w:vertAlign w:val="superscript"/>
                <w:lang w:eastAsia="ko-KR"/>
              </w:rPr>
              <w:t>3</w:t>
            </w:r>
          </w:p>
        </w:tc>
      </w:tr>
    </w:tbl>
    <w:p w14:paraId="2A4652BE" w14:textId="220BD9BF" w:rsidR="001B44D8" w:rsidRDefault="00F32C71" w:rsidP="004C6FDA">
      <w:pPr>
        <w:spacing w:before="60" w:after="60" w:line="300" w:lineRule="auto"/>
        <w:ind w:firstLineChars="200" w:firstLine="400"/>
        <w:jc w:val="center"/>
        <w:rPr>
          <w:lang w:eastAsia="ko-KR"/>
        </w:rPr>
      </w:pPr>
      <w:r>
        <w:rPr>
          <w:noProof/>
          <w:lang w:val="en-US" w:eastAsia="ko-KR"/>
        </w:rPr>
        <w:drawing>
          <wp:inline distT="0" distB="0" distL="0" distR="0" wp14:anchorId="45CD8E9A" wp14:editId="249FE5B0">
            <wp:extent cx="4319660" cy="3240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319660" cy="3240000"/>
                    </a:xfrm>
                    <a:prstGeom prst="rect">
                      <a:avLst/>
                    </a:prstGeom>
                    <a:noFill/>
                    <a:ln>
                      <a:noFill/>
                    </a:ln>
                  </pic:spPr>
                </pic:pic>
              </a:graphicData>
            </a:graphic>
          </wp:inline>
        </w:drawing>
      </w:r>
    </w:p>
    <w:p w14:paraId="1BD1E793" w14:textId="7FED9D7F" w:rsidR="00BD4333" w:rsidRDefault="00BD4333" w:rsidP="007E3942">
      <w:pPr>
        <w:pStyle w:val="TH"/>
        <w:spacing w:before="0" w:after="240"/>
        <w:ind w:firstLine="403"/>
      </w:pPr>
      <w:proofErr w:type="gramStart"/>
      <w:r>
        <w:rPr>
          <w:rFonts w:hint="eastAsia"/>
        </w:rPr>
        <w:t>Figure</w:t>
      </w:r>
      <w:r w:rsidR="00F32C71">
        <w:rPr>
          <w:rFonts w:eastAsiaTheme="minorEastAsia" w:hint="eastAsia"/>
          <w:lang w:eastAsia="ko-KR"/>
        </w:rPr>
        <w:t xml:space="preserve"> </w:t>
      </w:r>
      <w:r w:rsidR="00AA1B86">
        <w:rPr>
          <w:rFonts w:eastAsiaTheme="minorEastAsia" w:hint="eastAsia"/>
          <w:lang w:eastAsia="ko-KR"/>
        </w:rPr>
        <w:t>1</w:t>
      </w:r>
      <w:r w:rsidR="00E50D4C">
        <w:rPr>
          <w:rFonts w:eastAsiaTheme="minorEastAsia" w:hint="eastAsia"/>
          <w:lang w:eastAsia="ko-KR"/>
        </w:rPr>
        <w:t>0</w:t>
      </w:r>
      <w:r>
        <w:rPr>
          <w:rFonts w:hint="eastAsia"/>
        </w:rPr>
        <w:t>.</w:t>
      </w:r>
      <w:proofErr w:type="gramEnd"/>
      <w:r>
        <w:rPr>
          <w:rFonts w:hint="eastAsia"/>
        </w:rPr>
        <w:t xml:space="preserve"> </w:t>
      </w:r>
      <w:r>
        <w:rPr>
          <w:rFonts w:eastAsiaTheme="minorEastAsia" w:hint="eastAsia"/>
          <w:lang w:eastAsia="ko-KR"/>
        </w:rPr>
        <w:t xml:space="preserve">Estimated PDP on desired preamble ID with OCC set </w:t>
      </w:r>
      <w:r w:rsidR="003A6DEB">
        <w:rPr>
          <w:rFonts w:eastAsiaTheme="minorEastAsia" w:hint="eastAsia"/>
          <w:lang w:eastAsia="ko-KR"/>
        </w:rPr>
        <w:t>1</w:t>
      </w:r>
      <w:r>
        <w:rPr>
          <w:rFonts w:eastAsiaTheme="minorEastAsia" w:hint="eastAsia"/>
          <w:lang w:eastAsia="ko-KR"/>
        </w:rPr>
        <w:t xml:space="preserve"> and </w:t>
      </w:r>
      <w:r w:rsidR="003A6DEB">
        <w:rPr>
          <w:rFonts w:eastAsiaTheme="minorEastAsia" w:hint="eastAsia"/>
          <w:lang w:eastAsia="ko-KR"/>
        </w:rPr>
        <w:t>2</w:t>
      </w:r>
    </w:p>
    <w:p w14:paraId="6B3B2345" w14:textId="59C010BD" w:rsidR="008F4118" w:rsidRDefault="00F32C71" w:rsidP="000B7224">
      <w:pPr>
        <w:spacing w:before="60" w:after="60" w:line="300" w:lineRule="auto"/>
        <w:ind w:firstLineChars="200" w:firstLine="400"/>
        <w:jc w:val="both"/>
        <w:rPr>
          <w:lang w:eastAsia="ko-KR"/>
        </w:rPr>
      </w:pPr>
      <w:r>
        <w:rPr>
          <w:rFonts w:hint="eastAsia"/>
          <w:lang w:eastAsia="ko-KR"/>
        </w:rPr>
        <w:t>F</w:t>
      </w:r>
      <w:r w:rsidR="00DA62AB">
        <w:rPr>
          <w:rFonts w:hint="eastAsia"/>
          <w:lang w:eastAsia="ko-KR"/>
        </w:rPr>
        <w:t xml:space="preserve">igure </w:t>
      </w:r>
      <w:r w:rsidR="00AA1B86">
        <w:rPr>
          <w:rFonts w:hint="eastAsia"/>
          <w:lang w:eastAsia="ko-KR"/>
        </w:rPr>
        <w:t>1</w:t>
      </w:r>
      <w:r w:rsidR="00E50D4C">
        <w:rPr>
          <w:rFonts w:hint="eastAsia"/>
          <w:lang w:eastAsia="ko-KR"/>
        </w:rPr>
        <w:t>0</w:t>
      </w:r>
      <w:r w:rsidR="00AA1B86">
        <w:rPr>
          <w:rFonts w:hint="eastAsia"/>
          <w:lang w:eastAsia="ko-KR"/>
        </w:rPr>
        <w:t xml:space="preserve"> </w:t>
      </w:r>
      <w:r w:rsidR="00DA62AB">
        <w:rPr>
          <w:rFonts w:hint="eastAsia"/>
          <w:lang w:eastAsia="ko-KR"/>
        </w:rPr>
        <w:t xml:space="preserve">shows the estimated PDPs on desired preamble ID with time domain OCC set </w:t>
      </w:r>
      <w:r w:rsidR="003A6DEB">
        <w:rPr>
          <w:rFonts w:hint="eastAsia"/>
          <w:lang w:eastAsia="ko-KR"/>
        </w:rPr>
        <w:t>1</w:t>
      </w:r>
      <w:r w:rsidR="00DA62AB">
        <w:rPr>
          <w:rFonts w:hint="eastAsia"/>
          <w:lang w:eastAsia="ko-KR"/>
        </w:rPr>
        <w:t xml:space="preserve"> and </w:t>
      </w:r>
      <w:r w:rsidR="003A6DEB">
        <w:rPr>
          <w:rFonts w:hint="eastAsia"/>
          <w:lang w:eastAsia="ko-KR"/>
        </w:rPr>
        <w:t>2</w:t>
      </w:r>
      <w:r w:rsidR="00DA62AB">
        <w:rPr>
          <w:rFonts w:hint="eastAsia"/>
          <w:lang w:eastAsia="ko-KR"/>
        </w:rPr>
        <w:t xml:space="preserve">, respectively. Time domain OCC set </w:t>
      </w:r>
      <w:r w:rsidR="003A6DEB">
        <w:rPr>
          <w:rFonts w:hint="eastAsia"/>
          <w:lang w:eastAsia="ko-KR"/>
        </w:rPr>
        <w:t>1</w:t>
      </w:r>
      <w:r w:rsidR="00DA62AB">
        <w:rPr>
          <w:rFonts w:hint="eastAsia"/>
          <w:lang w:eastAsia="ko-KR"/>
        </w:rPr>
        <w:t xml:space="preserve"> and 1 have [1 1], [1,-1], respectively.</w:t>
      </w:r>
      <w:r w:rsidR="00FC5C4E">
        <w:rPr>
          <w:rFonts w:hint="eastAsia"/>
          <w:lang w:eastAsia="ko-KR"/>
        </w:rPr>
        <w:t xml:space="preserve"> In this simulation it is assumed that time domain OCC set </w:t>
      </w:r>
      <w:r>
        <w:rPr>
          <w:rFonts w:hint="eastAsia"/>
          <w:lang w:eastAsia="ko-KR"/>
        </w:rPr>
        <w:t>1</w:t>
      </w:r>
      <w:r w:rsidR="00FC5C4E">
        <w:rPr>
          <w:rFonts w:hint="eastAsia"/>
          <w:lang w:eastAsia="ko-KR"/>
        </w:rPr>
        <w:t xml:space="preserve"> is transmitted. </w:t>
      </w:r>
      <w:r w:rsidR="000377CD">
        <w:rPr>
          <w:lang w:eastAsia="ko-KR"/>
        </w:rPr>
        <w:t>A</w:t>
      </w:r>
      <w:r w:rsidR="000377CD">
        <w:rPr>
          <w:rFonts w:hint="eastAsia"/>
          <w:lang w:eastAsia="ko-KR"/>
        </w:rPr>
        <w:t xml:space="preserve">nd it is also assumed that transmitted signal </w:t>
      </w:r>
      <w:r w:rsidR="000377CD">
        <w:rPr>
          <w:lang w:eastAsia="ko-KR"/>
        </w:rPr>
        <w:t>experiences</w:t>
      </w:r>
      <w:r w:rsidR="000377CD">
        <w:rPr>
          <w:rFonts w:hint="eastAsia"/>
          <w:lang w:eastAsia="ko-KR"/>
        </w:rPr>
        <w:t xml:space="preserve"> only frequency offset. </w:t>
      </w:r>
      <w:r>
        <w:rPr>
          <w:rFonts w:hint="eastAsia"/>
          <w:lang w:eastAsia="ko-KR"/>
        </w:rPr>
        <w:t>I</w:t>
      </w:r>
      <w:r w:rsidR="00FC5C4E">
        <w:rPr>
          <w:rFonts w:hint="eastAsia"/>
          <w:lang w:eastAsia="ko-KR"/>
        </w:rPr>
        <w:t xml:space="preserve">t is shown that </w:t>
      </w:r>
      <w:r w:rsidR="00FC5C4E">
        <w:rPr>
          <w:lang w:eastAsia="ko-KR"/>
        </w:rPr>
        <w:t>unexpected</w:t>
      </w:r>
      <w:r w:rsidR="00FC5C4E">
        <w:rPr>
          <w:rFonts w:hint="eastAsia"/>
          <w:lang w:eastAsia="ko-KR"/>
        </w:rPr>
        <w:t xml:space="preserve"> peak happened from time domain OCC set </w:t>
      </w:r>
      <w:r>
        <w:rPr>
          <w:rFonts w:hint="eastAsia"/>
          <w:lang w:eastAsia="ko-KR"/>
        </w:rPr>
        <w:t>2</w:t>
      </w:r>
      <w:r w:rsidR="00FC5C4E">
        <w:rPr>
          <w:rFonts w:hint="eastAsia"/>
          <w:lang w:eastAsia="ko-KR"/>
        </w:rPr>
        <w:t xml:space="preserve"> when residual carrier frequency offset is </w:t>
      </w:r>
      <w:r>
        <w:rPr>
          <w:rFonts w:hint="eastAsia"/>
          <w:lang w:eastAsia="ko-KR"/>
        </w:rPr>
        <w:t xml:space="preserve">relative </w:t>
      </w:r>
      <w:r w:rsidR="00FC5C4E">
        <w:rPr>
          <w:rFonts w:hint="eastAsia"/>
          <w:lang w:eastAsia="ko-KR"/>
        </w:rPr>
        <w:t>high</w:t>
      </w:r>
      <w:r>
        <w:rPr>
          <w:rFonts w:hint="eastAsia"/>
          <w:lang w:eastAsia="ko-KR"/>
        </w:rPr>
        <w:t xml:space="preserve"> to subcarrier spacing.</w:t>
      </w:r>
      <w:r w:rsidR="00FC5C4E">
        <w:rPr>
          <w:rFonts w:hint="eastAsia"/>
          <w:lang w:eastAsia="ko-KR"/>
        </w:rPr>
        <w:t xml:space="preserve"> </w:t>
      </w:r>
      <w:r w:rsidR="00523218">
        <w:rPr>
          <w:rFonts w:hint="eastAsia"/>
          <w:lang w:eastAsia="ko-KR"/>
        </w:rPr>
        <w:t xml:space="preserve">It is because the initial phase of the </w:t>
      </w:r>
      <w:r w:rsidR="004B3384">
        <w:rPr>
          <w:rFonts w:hint="eastAsia"/>
          <w:lang w:eastAsia="ko-KR"/>
        </w:rPr>
        <w:t>second symbol would be inversed</w:t>
      </w:r>
      <w:r>
        <w:rPr>
          <w:rFonts w:hint="eastAsia"/>
          <w:lang w:eastAsia="ko-KR"/>
        </w:rPr>
        <w:t xml:space="preserve"> due to relative high frequency offset to subcarrier spacing</w:t>
      </w:r>
      <w:r w:rsidR="004B3384">
        <w:rPr>
          <w:rFonts w:hint="eastAsia"/>
          <w:lang w:eastAsia="ko-KR"/>
        </w:rPr>
        <w:t xml:space="preserve">. The received baseband symbols under presence of CFO as </w:t>
      </w:r>
      <w:proofErr w:type="gramStart"/>
      <w:r w:rsidR="004B3384">
        <w:rPr>
          <w:rFonts w:hint="eastAsia"/>
          <w:lang w:eastAsia="ko-KR"/>
        </w:rPr>
        <w:t>follows :</w:t>
      </w:r>
      <w:proofErr w:type="gramEnd"/>
      <w:r w:rsidR="004B3384">
        <w:rPr>
          <w:rFonts w:hint="eastAsia"/>
          <w:lang w:eastAsia="ko-KR"/>
        </w:rPr>
        <w:t xml:space="preserve"> </w:t>
      </w:r>
    </w:p>
    <w:p w14:paraId="0FD55135" w14:textId="09369C38" w:rsidR="008F4118" w:rsidRPr="004C6FDA" w:rsidRDefault="00895CFA" w:rsidP="004C6FDA">
      <w:pPr>
        <w:spacing w:before="60" w:after="60" w:line="300" w:lineRule="auto"/>
        <w:ind w:firstLineChars="200" w:firstLine="400"/>
        <w:jc w:val="center"/>
        <w:rPr>
          <w:lang w:val="en-US" w:eastAsia="ko-KR"/>
        </w:rPr>
      </w:pPr>
      <w:r w:rsidRPr="00A0143A">
        <w:rPr>
          <w:position w:val="-28"/>
          <w:lang w:eastAsia="ko-KR"/>
        </w:rPr>
        <w:object w:dxaOrig="4200" w:dyaOrig="680" w14:anchorId="08A6221A">
          <v:shape id="_x0000_i1039" type="#_x0000_t75" style="width:208.6pt;height:33.85pt" o:ole="">
            <v:imagedata r:id="rId44" o:title=""/>
          </v:shape>
          <o:OLEObject Type="Embed" ProgID="Equation.DSMT4" ShapeID="_x0000_i1039" DrawAspect="Content" ObjectID="_1552304686" r:id="rId45"/>
        </w:object>
      </w:r>
    </w:p>
    <w:p w14:paraId="7E69D4E0" w14:textId="3F07257C" w:rsidR="00586997" w:rsidRDefault="004B3384" w:rsidP="004C6FDA">
      <w:pPr>
        <w:spacing w:before="60" w:after="60" w:line="300" w:lineRule="auto"/>
        <w:jc w:val="both"/>
        <w:rPr>
          <w:lang w:eastAsia="ko-KR"/>
        </w:rPr>
      </w:pPr>
      <w:proofErr w:type="gramStart"/>
      <w:r>
        <w:rPr>
          <w:rFonts w:hint="eastAsia"/>
          <w:lang w:eastAsia="ko-KR"/>
        </w:rPr>
        <w:t>where</w:t>
      </w:r>
      <w:proofErr w:type="gramEnd"/>
      <w:r>
        <w:rPr>
          <w:rFonts w:hint="eastAsia"/>
          <w:lang w:eastAsia="ko-KR"/>
        </w:rPr>
        <w:t xml:space="preserve"> </w:t>
      </w:r>
      <w:r w:rsidR="00A4078E" w:rsidRPr="00A0143A">
        <w:rPr>
          <w:position w:val="-6"/>
          <w:lang w:eastAsia="ko-KR"/>
        </w:rPr>
        <w:object w:dxaOrig="160" w:dyaOrig="180" w14:anchorId="5899EC08">
          <v:shape id="_x0000_i1040" type="#_x0000_t75" style="width:7.4pt;height:9.25pt" o:ole="">
            <v:imagedata r:id="rId46" o:title=""/>
          </v:shape>
          <o:OLEObject Type="Embed" ProgID="Equation.DSMT4" ShapeID="_x0000_i1040" DrawAspect="Content" ObjectID="_1552304687" r:id="rId47"/>
        </w:object>
      </w:r>
      <w:r>
        <w:rPr>
          <w:rFonts w:hint="eastAsia"/>
          <w:lang w:eastAsia="ko-KR"/>
        </w:rPr>
        <w:t xml:space="preserve">is the normalized frequency offset, the ratio of frequency offset to the subcarrier spacing. </w:t>
      </w:r>
      <w:r w:rsidR="00A4078E">
        <w:rPr>
          <w:lang w:eastAsia="ko-KR"/>
        </w:rPr>
        <w:t>I</w:t>
      </w:r>
      <w:r w:rsidR="00A4078E">
        <w:rPr>
          <w:rFonts w:hint="eastAsia"/>
          <w:lang w:eastAsia="ko-KR"/>
        </w:rPr>
        <w:t xml:space="preserve">f two identical RACH OFDM symbols are transmitted consecutively like option 2 with time domain OCC set 0, the corresponding signals with CFO of </w:t>
      </w:r>
      <w:r w:rsidR="00A4078E" w:rsidRPr="009A2669">
        <w:rPr>
          <w:position w:val="-6"/>
          <w:lang w:eastAsia="ko-KR"/>
        </w:rPr>
        <w:object w:dxaOrig="160" w:dyaOrig="180" w14:anchorId="0CCA9105">
          <v:shape id="_x0000_i1041" type="#_x0000_t75" style="width:7.4pt;height:9.25pt" o:ole="">
            <v:imagedata r:id="rId46" o:title=""/>
          </v:shape>
          <o:OLEObject Type="Embed" ProgID="Equation.DSMT4" ShapeID="_x0000_i1041" DrawAspect="Content" ObjectID="_1552304688" r:id="rId48"/>
        </w:object>
      </w:r>
      <w:r w:rsidR="00A4078E">
        <w:rPr>
          <w:rFonts w:hint="eastAsia"/>
          <w:lang w:eastAsia="ko-KR"/>
        </w:rPr>
        <w:t>are related with each other as follows:</w:t>
      </w:r>
      <w:r w:rsidR="00FF1FFA">
        <w:rPr>
          <w:rFonts w:hint="eastAsia"/>
          <w:lang w:eastAsia="ko-KR"/>
        </w:rPr>
        <w:t xml:space="preserve"> </w:t>
      </w:r>
    </w:p>
    <w:p w14:paraId="3D1884DE" w14:textId="1F9F76EC" w:rsidR="00586997" w:rsidRDefault="003A6DEB" w:rsidP="007E3942">
      <w:pPr>
        <w:spacing w:before="240" w:after="60" w:line="300" w:lineRule="auto"/>
        <w:jc w:val="center"/>
        <w:rPr>
          <w:lang w:eastAsia="ko-KR"/>
        </w:rPr>
      </w:pPr>
      <w:r>
        <w:rPr>
          <w:lang w:eastAsia="ko-KR"/>
        </w:rPr>
        <w:object w:dxaOrig="10362" w:dyaOrig="2805" w14:anchorId="73207020">
          <v:shape id="_x0000_i1042" type="#_x0000_t75" style="width:389.55pt;height:105.85pt" o:ole="">
            <v:imagedata r:id="rId49" o:title=""/>
          </v:shape>
          <o:OLEObject Type="Embed" ProgID="Visio.Drawing.11" ShapeID="_x0000_i1042" DrawAspect="Content" ObjectID="_1552304689" r:id="rId50"/>
        </w:object>
      </w:r>
    </w:p>
    <w:p w14:paraId="72CEBBA2" w14:textId="384F0963" w:rsidR="00B83137" w:rsidRDefault="00586997" w:rsidP="007E3942">
      <w:pPr>
        <w:pStyle w:val="TH"/>
        <w:spacing w:before="240" w:after="240"/>
        <w:rPr>
          <w:lang w:eastAsia="ko-KR"/>
        </w:rPr>
      </w:pPr>
      <w:proofErr w:type="gramStart"/>
      <w:r>
        <w:rPr>
          <w:rFonts w:hint="eastAsia"/>
        </w:rPr>
        <w:t>Figure</w:t>
      </w:r>
      <w:r w:rsidR="00F32C71">
        <w:rPr>
          <w:rFonts w:eastAsiaTheme="minorEastAsia" w:hint="eastAsia"/>
          <w:lang w:eastAsia="ko-KR"/>
        </w:rPr>
        <w:t xml:space="preserve"> </w:t>
      </w:r>
      <w:r w:rsidR="00AA1B86">
        <w:rPr>
          <w:rFonts w:eastAsiaTheme="minorEastAsia" w:hint="eastAsia"/>
          <w:lang w:eastAsia="ko-KR"/>
        </w:rPr>
        <w:t>1</w:t>
      </w:r>
      <w:r w:rsidR="00E50D4C">
        <w:rPr>
          <w:rFonts w:eastAsiaTheme="minorEastAsia" w:hint="eastAsia"/>
          <w:lang w:eastAsia="ko-KR"/>
        </w:rPr>
        <w:t>1</w:t>
      </w:r>
      <w:r>
        <w:rPr>
          <w:rFonts w:hint="eastAsia"/>
        </w:rPr>
        <w:t>.</w:t>
      </w:r>
      <w:proofErr w:type="gramEnd"/>
      <w:r>
        <w:rPr>
          <w:rFonts w:hint="eastAsia"/>
        </w:rPr>
        <w:t xml:space="preserve"> </w:t>
      </w:r>
      <w:r>
        <w:rPr>
          <w:rFonts w:eastAsiaTheme="minorEastAsia" w:hint="eastAsia"/>
          <w:lang w:eastAsia="ko-KR"/>
        </w:rPr>
        <w:t>An example on phase distortion due to residual CFO and mobility</w:t>
      </w:r>
    </w:p>
    <w:p w14:paraId="123BA717" w14:textId="57127291" w:rsidR="00586997" w:rsidRPr="00586997" w:rsidRDefault="00586997" w:rsidP="004C6FDA">
      <w:pPr>
        <w:spacing w:before="60" w:after="60" w:line="300" w:lineRule="auto"/>
        <w:jc w:val="both"/>
        <w:rPr>
          <w:lang w:eastAsia="ko-KR"/>
        </w:rPr>
      </w:pPr>
      <w:r>
        <w:rPr>
          <w:rFonts w:hint="eastAsia"/>
          <w:lang w:eastAsia="ko-KR"/>
        </w:rPr>
        <w:t xml:space="preserve">As can be seen </w:t>
      </w:r>
      <w:r w:rsidR="00E50D4C">
        <w:rPr>
          <w:rFonts w:hint="eastAsia"/>
          <w:lang w:eastAsia="ko-KR"/>
        </w:rPr>
        <w:t xml:space="preserve">Figure </w:t>
      </w:r>
      <w:r w:rsidR="00AA1B86">
        <w:rPr>
          <w:rFonts w:hint="eastAsia"/>
          <w:lang w:eastAsia="ko-KR"/>
        </w:rPr>
        <w:t>1</w:t>
      </w:r>
      <w:r w:rsidR="00E50D4C">
        <w:rPr>
          <w:rFonts w:hint="eastAsia"/>
          <w:lang w:eastAsia="ko-KR"/>
        </w:rPr>
        <w:t>1</w:t>
      </w:r>
      <w:r>
        <w:rPr>
          <w:rFonts w:hint="eastAsia"/>
          <w:lang w:eastAsia="ko-KR"/>
        </w:rPr>
        <w:t>, the phase distortion due to residual CFO and mobility can be represented as linear phase in time domain. The phase difference between two consecutive RACH OFDM symbols can be represented as follow:</w:t>
      </w:r>
    </w:p>
    <w:p w14:paraId="72F7E4B8" w14:textId="4AF9E865" w:rsidR="00390E73" w:rsidRDefault="00A62DE4" w:rsidP="004C6FDA">
      <w:pPr>
        <w:spacing w:before="60" w:after="60" w:line="300" w:lineRule="auto"/>
        <w:jc w:val="both"/>
        <w:rPr>
          <w:lang w:eastAsia="ko-KR"/>
        </w:rPr>
      </w:pPr>
      <w:r w:rsidRPr="00A0143A">
        <w:rPr>
          <w:position w:val="-12"/>
          <w:lang w:eastAsia="ko-KR"/>
        </w:rPr>
        <w:object w:dxaOrig="2860" w:dyaOrig="380" w14:anchorId="32DB06A5">
          <v:shape id="_x0000_i1043" type="#_x0000_t75" style="width:142.15pt;height:19.1pt" o:ole="">
            <v:imagedata r:id="rId51" o:title=""/>
          </v:shape>
          <o:OLEObject Type="Embed" ProgID="Equation.DSMT4" ShapeID="_x0000_i1043" DrawAspect="Content" ObjectID="_1552304690" r:id="rId52"/>
        </w:object>
      </w:r>
      <w:r w:rsidR="00AA1B86">
        <w:rPr>
          <w:rFonts w:hint="eastAsia"/>
          <w:lang w:eastAsia="ko-KR"/>
        </w:rPr>
        <w:t xml:space="preserve"> </w:t>
      </w:r>
      <w:proofErr w:type="gramStart"/>
      <w:r w:rsidR="00381A4E">
        <w:rPr>
          <w:rFonts w:hint="eastAsia"/>
          <w:lang w:eastAsia="ko-KR"/>
        </w:rPr>
        <w:t>where</w:t>
      </w:r>
      <w:proofErr w:type="gramEnd"/>
      <w:r w:rsidR="00381A4E">
        <w:rPr>
          <w:rFonts w:hint="eastAsia"/>
          <w:lang w:eastAsia="ko-KR"/>
        </w:rPr>
        <w:t xml:space="preserve"> </w:t>
      </w:r>
      <w:r w:rsidR="00381A4E" w:rsidRPr="007D094C">
        <w:rPr>
          <w:position w:val="-12"/>
          <w:lang w:eastAsia="ko-KR"/>
        </w:rPr>
        <w:object w:dxaOrig="240" w:dyaOrig="360" w14:anchorId="34E0501D">
          <v:shape id="_x0000_i1044" type="#_x0000_t75" style="width:11.7pt;height:17.85pt" o:ole="">
            <v:imagedata r:id="rId53" o:title=""/>
          </v:shape>
          <o:OLEObject Type="Embed" ProgID="Equation.DSMT4" ShapeID="_x0000_i1044" DrawAspect="Content" ObjectID="_1552304691" r:id="rId54"/>
        </w:object>
      </w:r>
      <w:r w:rsidR="00381A4E">
        <w:rPr>
          <w:rFonts w:hint="eastAsia"/>
          <w:lang w:eastAsia="ko-KR"/>
        </w:rPr>
        <w:t>denotes the element of time domain OCC (</w:t>
      </w:r>
      <w:r w:rsidR="00AA1B86" w:rsidRPr="00A0143A">
        <w:rPr>
          <w:position w:val="-14"/>
          <w:lang w:eastAsia="ko-KR"/>
        </w:rPr>
        <w:object w:dxaOrig="2460" w:dyaOrig="400" w14:anchorId="30041B46">
          <v:shape id="_x0000_i1045" type="#_x0000_t75" style="width:104pt;height:16pt" o:ole="">
            <v:imagedata r:id="rId55" o:title=""/>
          </v:shape>
          <o:OLEObject Type="Embed" ProgID="Equation.DSMT4" ShapeID="_x0000_i1045" DrawAspect="Content" ObjectID="_1552304692" r:id="rId56"/>
        </w:object>
      </w:r>
      <w:r w:rsidR="00AA1B86">
        <w:rPr>
          <w:rFonts w:hint="eastAsia"/>
          <w:lang w:eastAsia="ko-KR"/>
        </w:rPr>
        <w:t>)</w:t>
      </w:r>
      <w:r w:rsidR="00381A4E">
        <w:rPr>
          <w:rFonts w:hint="eastAsia"/>
          <w:lang w:eastAsia="ko-KR"/>
        </w:rPr>
        <w:t xml:space="preserve">. The initial phase </w:t>
      </w:r>
      <w:r w:rsidR="00350DD4">
        <w:rPr>
          <w:rFonts w:hint="eastAsia"/>
          <w:lang w:eastAsia="ko-KR"/>
        </w:rPr>
        <w:t xml:space="preserve">term </w:t>
      </w:r>
      <w:r w:rsidR="00381A4E">
        <w:rPr>
          <w:rFonts w:hint="eastAsia"/>
          <w:lang w:eastAsia="ko-KR"/>
        </w:rPr>
        <w:t xml:space="preserve">of second symbol </w:t>
      </w:r>
      <w:r w:rsidR="00350DD4" w:rsidRPr="007D094C">
        <w:rPr>
          <w:position w:val="-6"/>
          <w:lang w:eastAsia="ko-KR"/>
        </w:rPr>
        <w:object w:dxaOrig="740" w:dyaOrig="320" w14:anchorId="59B7104C">
          <v:shape id="_x0000_i1046" type="#_x0000_t75" style="width:37.55pt;height:15.4pt" o:ole="">
            <v:imagedata r:id="rId57" o:title=""/>
          </v:shape>
          <o:OLEObject Type="Embed" ProgID="Equation.DSMT4" ShapeID="_x0000_i1046" DrawAspect="Content" ObjectID="_1552304693" r:id="rId58"/>
        </w:object>
      </w:r>
      <w:r w:rsidR="00350DD4">
        <w:rPr>
          <w:rFonts w:hint="eastAsia"/>
          <w:lang w:eastAsia="ko-KR"/>
        </w:rPr>
        <w:t xml:space="preserve">may change its sign value according to </w:t>
      </w:r>
      <w:r w:rsidR="002F7327" w:rsidRPr="007D094C">
        <w:rPr>
          <w:position w:val="-14"/>
          <w:lang w:eastAsia="ko-KR"/>
        </w:rPr>
        <w:object w:dxaOrig="780" w:dyaOrig="380" w14:anchorId="20CD6AAF">
          <v:shape id="_x0000_i1047" type="#_x0000_t75" style="width:39.4pt;height:19.1pt" o:ole="">
            <v:imagedata r:id="rId59" o:title=""/>
          </v:shape>
          <o:OLEObject Type="Embed" ProgID="Equation.DSMT4" ShapeID="_x0000_i1047" DrawAspect="Content" ObjectID="_1552304694" r:id="rId60"/>
        </w:object>
      </w:r>
      <w:r w:rsidR="00350DD4">
        <w:rPr>
          <w:rFonts w:hint="eastAsia"/>
          <w:lang w:eastAsia="ko-KR"/>
        </w:rPr>
        <w:t xml:space="preserve"> increases. </w:t>
      </w:r>
      <w:r w:rsidR="00162E75">
        <w:rPr>
          <w:lang w:eastAsia="ko-KR"/>
        </w:rPr>
        <w:t xml:space="preserve">This also explains the poor performance </w:t>
      </w:r>
      <w:r w:rsidR="00A873FB">
        <w:rPr>
          <w:lang w:eastAsia="ko-KR"/>
        </w:rPr>
        <w:t>of Option</w:t>
      </w:r>
      <w:r w:rsidR="00162E75">
        <w:rPr>
          <w:lang w:eastAsia="ko-KR"/>
        </w:rPr>
        <w:t xml:space="preserve"> 2 at high mobility as shown in Figure x which shows performance of Samsung_6. </w:t>
      </w:r>
      <w:r w:rsidR="00350DD4">
        <w:rPr>
          <w:rFonts w:hint="eastAsia"/>
          <w:lang w:eastAsia="ko-KR"/>
        </w:rPr>
        <w:t xml:space="preserve">Thus, option 2 with Time domain OCC </w:t>
      </w:r>
      <w:r w:rsidR="00A873FB">
        <w:rPr>
          <w:lang w:eastAsia="ko-KR"/>
        </w:rPr>
        <w:t>could</w:t>
      </w:r>
      <w:r w:rsidR="00350DD4">
        <w:rPr>
          <w:rFonts w:hint="eastAsia"/>
          <w:lang w:eastAsia="ko-KR"/>
        </w:rPr>
        <w:t xml:space="preserve"> be used in the </w:t>
      </w:r>
      <w:proofErr w:type="gramStart"/>
      <w:r w:rsidR="00350DD4">
        <w:rPr>
          <w:rFonts w:hint="eastAsia"/>
          <w:lang w:eastAsia="ko-KR"/>
        </w:rPr>
        <w:t>scenario</w:t>
      </w:r>
      <w:r w:rsidR="00931304">
        <w:rPr>
          <w:lang w:eastAsia="ko-KR"/>
        </w:rPr>
        <w:t>s</w:t>
      </w:r>
      <w:r w:rsidR="00350DD4">
        <w:rPr>
          <w:rFonts w:hint="eastAsia"/>
          <w:lang w:eastAsia="ko-KR"/>
        </w:rPr>
        <w:t xml:space="preserve"> that suppor</w:t>
      </w:r>
      <w:r w:rsidR="00DD155B">
        <w:rPr>
          <w:lang w:eastAsia="ko-KR"/>
        </w:rPr>
        <w:t>t</w:t>
      </w:r>
      <w:r w:rsidR="00350DD4">
        <w:rPr>
          <w:rFonts w:hint="eastAsia"/>
          <w:lang w:eastAsia="ko-KR"/>
        </w:rPr>
        <w:t>s</w:t>
      </w:r>
      <w:proofErr w:type="gramEnd"/>
      <w:r w:rsidR="00350DD4">
        <w:rPr>
          <w:rFonts w:hint="eastAsia"/>
          <w:lang w:eastAsia="ko-KR"/>
        </w:rPr>
        <w:t xml:space="preserve"> larger subcarrier spacing and low mobility </w:t>
      </w:r>
    </w:p>
    <w:p w14:paraId="30050599" w14:textId="7786AD39" w:rsidR="00BB3DFF" w:rsidRPr="007E3942" w:rsidRDefault="00685828" w:rsidP="007E3942">
      <w:pPr>
        <w:spacing w:before="120" w:after="120" w:line="300" w:lineRule="auto"/>
        <w:jc w:val="both"/>
        <w:rPr>
          <w:b/>
          <w:lang w:eastAsia="ko-KR"/>
        </w:rPr>
      </w:pPr>
      <w:r>
        <w:rPr>
          <w:rFonts w:hint="eastAsia"/>
          <w:b/>
          <w:i/>
          <w:u w:val="single"/>
          <w:lang w:eastAsia="ko-KR"/>
        </w:rPr>
        <w:t>Observation</w:t>
      </w:r>
      <w:r w:rsidRPr="00F21DB8">
        <w:rPr>
          <w:b/>
          <w:i/>
          <w:u w:val="single"/>
        </w:rPr>
        <w:t xml:space="preserve"> </w:t>
      </w:r>
      <w:r w:rsidR="00AF17ED">
        <w:rPr>
          <w:rFonts w:hint="eastAsia"/>
          <w:b/>
          <w:i/>
          <w:u w:val="single"/>
          <w:lang w:eastAsia="ko-KR"/>
        </w:rPr>
        <w:t>1</w:t>
      </w:r>
      <w:proofErr w:type="gramStart"/>
      <w:r w:rsidRPr="00F21DB8">
        <w:rPr>
          <w:b/>
          <w:i/>
          <w:u w:val="single"/>
        </w:rPr>
        <w:t>:</w:t>
      </w:r>
      <w:r>
        <w:rPr>
          <w:rFonts w:hint="eastAsia"/>
          <w:i/>
          <w:lang w:eastAsia="ko-KR"/>
        </w:rPr>
        <w:t>.</w:t>
      </w:r>
      <w:proofErr w:type="gramEnd"/>
      <w:r>
        <w:rPr>
          <w:rFonts w:hint="eastAsia"/>
          <w:i/>
          <w:lang w:eastAsia="ko-KR"/>
        </w:rPr>
        <w:t xml:space="preserve"> </w:t>
      </w:r>
      <w:r w:rsidRPr="007E3942">
        <w:rPr>
          <w:b/>
          <w:i/>
          <w:lang w:eastAsia="ko-KR"/>
        </w:rPr>
        <w:t xml:space="preserve">Unexpected time domain OCC index is detected when residual carrier frequency to subcarrier spacing is high and high mobility case. </w:t>
      </w:r>
    </w:p>
    <w:p w14:paraId="061099B9" w14:textId="6C6C3350" w:rsidR="002F7327" w:rsidRPr="007E3942" w:rsidRDefault="00AF17ED" w:rsidP="007E3942">
      <w:pPr>
        <w:spacing w:before="120" w:after="120" w:line="300" w:lineRule="auto"/>
        <w:jc w:val="both"/>
        <w:rPr>
          <w:b/>
          <w:lang w:eastAsia="ko-KR"/>
        </w:rPr>
      </w:pPr>
      <w:r w:rsidRPr="00AA1B86">
        <w:rPr>
          <w:b/>
          <w:i/>
          <w:u w:val="single"/>
          <w:lang w:eastAsia="ko-KR"/>
        </w:rPr>
        <w:t>Observation</w:t>
      </w:r>
      <w:r w:rsidRPr="00AA1B86">
        <w:rPr>
          <w:b/>
          <w:i/>
          <w:u w:val="single"/>
        </w:rPr>
        <w:t xml:space="preserve"> </w:t>
      </w:r>
      <w:r w:rsidRPr="00AA1B86">
        <w:rPr>
          <w:b/>
          <w:i/>
          <w:u w:val="single"/>
          <w:lang w:eastAsia="ko-KR"/>
        </w:rPr>
        <w:t>2</w:t>
      </w:r>
      <w:r w:rsidR="002F7327" w:rsidRPr="00AA1B86">
        <w:rPr>
          <w:b/>
          <w:i/>
          <w:u w:val="single"/>
        </w:rPr>
        <w:t>:</w:t>
      </w:r>
      <w:r w:rsidR="002F7327" w:rsidRPr="007E3942">
        <w:rPr>
          <w:b/>
          <w:i/>
        </w:rPr>
        <w:t xml:space="preserve"> </w:t>
      </w:r>
      <w:r w:rsidR="000B47FE" w:rsidRPr="007E3942">
        <w:rPr>
          <w:b/>
          <w:i/>
          <w:lang w:eastAsia="ko-KR"/>
        </w:rPr>
        <w:t>Option 2 with time domain OCC f</w:t>
      </w:r>
      <w:r w:rsidR="002F7327" w:rsidRPr="007E3942">
        <w:rPr>
          <w:b/>
          <w:i/>
          <w:lang w:eastAsia="ko-KR"/>
        </w:rPr>
        <w:t xml:space="preserve">or RACH capacity enhancements </w:t>
      </w:r>
      <w:r w:rsidR="00622D30" w:rsidRPr="007E3942">
        <w:rPr>
          <w:b/>
          <w:i/>
          <w:lang w:eastAsia="ko-KR"/>
        </w:rPr>
        <w:t>could</w:t>
      </w:r>
      <w:r w:rsidR="002F7327" w:rsidRPr="007E3942">
        <w:rPr>
          <w:b/>
          <w:i/>
          <w:lang w:eastAsia="ko-KR"/>
        </w:rPr>
        <w:t xml:space="preserve"> be used in scenario</w:t>
      </w:r>
      <w:r w:rsidR="00671052" w:rsidRPr="007E3942">
        <w:rPr>
          <w:b/>
          <w:i/>
          <w:lang w:eastAsia="ko-KR"/>
        </w:rPr>
        <w:t>s</w:t>
      </w:r>
      <w:r w:rsidR="002F7327" w:rsidRPr="007E3942">
        <w:rPr>
          <w:b/>
          <w:i/>
          <w:lang w:eastAsia="ko-KR"/>
        </w:rPr>
        <w:t xml:space="preserve"> that support</w:t>
      </w:r>
      <w:r w:rsidR="00671052" w:rsidRPr="007E3942">
        <w:rPr>
          <w:b/>
          <w:i/>
          <w:lang w:eastAsia="ko-KR"/>
        </w:rPr>
        <w:t xml:space="preserve"> </w:t>
      </w:r>
      <w:r w:rsidR="002F7327" w:rsidRPr="007E3942">
        <w:rPr>
          <w:b/>
          <w:i/>
          <w:lang w:eastAsia="ko-KR"/>
        </w:rPr>
        <w:t>larger subcarrier spacing and low mobility.</w:t>
      </w:r>
    </w:p>
    <w:p w14:paraId="70DC9944" w14:textId="79C20CF9" w:rsidR="00A16C8E" w:rsidRPr="009A1DB1" w:rsidRDefault="00A16C8E" w:rsidP="007E3942">
      <w:pPr>
        <w:pStyle w:val="TH"/>
        <w:spacing w:before="240"/>
        <w:ind w:firstLine="403"/>
        <w:rPr>
          <w:rFonts w:eastAsiaTheme="minorEastAsia"/>
          <w:lang w:eastAsia="ko-KR"/>
        </w:rPr>
      </w:pPr>
      <w:proofErr w:type="gramStart"/>
      <w:r>
        <w:rPr>
          <w:rFonts w:eastAsiaTheme="minorEastAsia" w:hint="eastAsia"/>
          <w:lang w:eastAsia="ko-KR"/>
        </w:rPr>
        <w:lastRenderedPageBreak/>
        <w:t>T</w:t>
      </w:r>
      <w:r>
        <w:t xml:space="preserve">able </w:t>
      </w:r>
      <w:r w:rsidR="009D6CC8">
        <w:rPr>
          <w:rFonts w:eastAsiaTheme="minorEastAsia" w:hint="eastAsia"/>
          <w:lang w:eastAsia="ko-KR"/>
        </w:rPr>
        <w:t>4.</w:t>
      </w:r>
      <w:proofErr w:type="gramEnd"/>
      <w:r>
        <w:t xml:space="preserve"> </w:t>
      </w:r>
      <w:r>
        <w:rPr>
          <w:rFonts w:eastAsiaTheme="minorEastAsia" w:hint="eastAsia"/>
          <w:lang w:eastAsia="ko-KR"/>
        </w:rPr>
        <w:t xml:space="preserve">MCL of </w:t>
      </w:r>
      <w:r w:rsidR="00AF17ED">
        <w:rPr>
          <w:rFonts w:eastAsiaTheme="minorEastAsia" w:hint="eastAsia"/>
          <w:lang w:eastAsia="ko-KR"/>
        </w:rPr>
        <w:t>O</w:t>
      </w:r>
      <w:r>
        <w:rPr>
          <w:rFonts w:eastAsiaTheme="minorEastAsia" w:hint="eastAsia"/>
          <w:lang w:eastAsia="ko-KR"/>
        </w:rPr>
        <w:t xml:space="preserve">ption 1 for </w:t>
      </w:r>
      <w:proofErr w:type="gramStart"/>
      <w:r>
        <w:rPr>
          <w:rFonts w:eastAsiaTheme="minorEastAsia" w:hint="eastAsia"/>
          <w:lang w:eastAsia="ko-KR"/>
        </w:rPr>
        <w:t>30kHz</w:t>
      </w:r>
      <w:proofErr w:type="gramEnd"/>
      <w:r>
        <w:rPr>
          <w:rFonts w:eastAsiaTheme="minorEastAsia" w:hint="eastAsia"/>
          <w:lang w:eastAsia="ko-KR"/>
        </w:rPr>
        <w:t xml:space="preserve"> and </w:t>
      </w:r>
      <w:r w:rsidR="00AF17ED">
        <w:rPr>
          <w:rFonts w:eastAsiaTheme="minorEastAsia" w:hint="eastAsia"/>
          <w:lang w:eastAsia="ko-KR"/>
        </w:rPr>
        <w:t>6</w:t>
      </w:r>
      <w:r>
        <w:rPr>
          <w:rFonts w:eastAsiaTheme="minorEastAsia" w:hint="eastAsia"/>
          <w:lang w:eastAsia="ko-KR"/>
        </w:rPr>
        <w:t>0kHz of carrier spacing at carrier frequency of 30GHz</w:t>
      </w:r>
    </w:p>
    <w:tbl>
      <w:tblPr>
        <w:tblW w:w="7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2268"/>
        <w:gridCol w:w="2119"/>
      </w:tblGrid>
      <w:tr w:rsidR="00A16C8E" w14:paraId="5E6DBCBA" w14:textId="77777777" w:rsidTr="004C6FDA">
        <w:trPr>
          <w:cantSplit/>
          <w:jc w:val="center"/>
        </w:trPr>
        <w:tc>
          <w:tcPr>
            <w:tcW w:w="3255" w:type="dxa"/>
            <w:shd w:val="clear" w:color="auto" w:fill="E0E0E0"/>
            <w:vAlign w:val="center"/>
          </w:tcPr>
          <w:p w14:paraId="59F0B57F" w14:textId="77777777" w:rsidR="00A16C8E" w:rsidRPr="004C6FDA" w:rsidRDefault="00A16C8E" w:rsidP="00995DDF">
            <w:pPr>
              <w:pStyle w:val="TAH0"/>
              <w:rPr>
                <w:sz w:val="20"/>
                <w:lang w:eastAsia="ko-KR"/>
              </w:rPr>
            </w:pPr>
            <w:r w:rsidRPr="004C6FDA">
              <w:rPr>
                <w:sz w:val="20"/>
                <w:lang w:eastAsia="ko-KR"/>
              </w:rPr>
              <w:t>SCS</w:t>
            </w:r>
          </w:p>
        </w:tc>
        <w:tc>
          <w:tcPr>
            <w:tcW w:w="2268" w:type="dxa"/>
            <w:shd w:val="clear" w:color="auto" w:fill="E0E0E0"/>
            <w:vAlign w:val="center"/>
          </w:tcPr>
          <w:p w14:paraId="026FA348" w14:textId="65634A45" w:rsidR="00A16C8E" w:rsidRPr="004C6FDA" w:rsidRDefault="00A16C8E" w:rsidP="00995DDF">
            <w:pPr>
              <w:pStyle w:val="TAH0"/>
              <w:rPr>
                <w:sz w:val="20"/>
                <w:lang w:eastAsia="ko-KR"/>
              </w:rPr>
            </w:pPr>
            <w:r w:rsidRPr="004C6FDA">
              <w:rPr>
                <w:sz w:val="20"/>
                <w:lang w:eastAsia="ko-KR"/>
              </w:rPr>
              <w:t>Samsung 3</w:t>
            </w:r>
          </w:p>
        </w:tc>
        <w:tc>
          <w:tcPr>
            <w:tcW w:w="2119" w:type="dxa"/>
            <w:shd w:val="clear" w:color="auto" w:fill="E0E0E0"/>
            <w:vAlign w:val="center"/>
          </w:tcPr>
          <w:p w14:paraId="0FD7A1FA" w14:textId="4FD17654" w:rsidR="00A16C8E" w:rsidRPr="004C6FDA" w:rsidRDefault="00A16C8E" w:rsidP="00995DDF">
            <w:pPr>
              <w:pStyle w:val="TAH0"/>
              <w:rPr>
                <w:sz w:val="20"/>
                <w:lang w:eastAsia="ko-KR"/>
              </w:rPr>
            </w:pPr>
            <w:r w:rsidRPr="004C6FDA">
              <w:rPr>
                <w:sz w:val="20"/>
                <w:lang w:eastAsia="ko-KR"/>
              </w:rPr>
              <w:t>Samsung 4</w:t>
            </w:r>
          </w:p>
        </w:tc>
      </w:tr>
      <w:tr w:rsidR="00A16C8E" w14:paraId="61DE419A" w14:textId="77777777" w:rsidTr="007E3942">
        <w:trPr>
          <w:cantSplit/>
          <w:trHeight w:val="414"/>
          <w:jc w:val="center"/>
        </w:trPr>
        <w:tc>
          <w:tcPr>
            <w:tcW w:w="3255" w:type="dxa"/>
            <w:shd w:val="clear" w:color="auto" w:fill="auto"/>
            <w:vAlign w:val="center"/>
          </w:tcPr>
          <w:p w14:paraId="32EE124C" w14:textId="77777777" w:rsidR="00A16C8E" w:rsidRPr="007E3942" w:rsidRDefault="00A16C8E" w:rsidP="00995DDF">
            <w:pPr>
              <w:pStyle w:val="TAC"/>
              <w:jc w:val="left"/>
              <w:rPr>
                <w:rFonts w:ascii="Times New Roman" w:hAnsi="Times New Roman"/>
                <w:lang w:eastAsia="ko-KR"/>
              </w:rPr>
            </w:pPr>
            <w:r w:rsidRPr="007E3942">
              <w:rPr>
                <w:rFonts w:ascii="Times New Roman" w:hAnsi="Times New Roman"/>
                <w:lang w:eastAsia="ko-KR"/>
              </w:rPr>
              <w:t xml:space="preserve">(1) Max. </w:t>
            </w:r>
            <w:proofErr w:type="spellStart"/>
            <w:r w:rsidRPr="007E3942">
              <w:rPr>
                <w:rFonts w:ascii="Times New Roman" w:hAnsi="Times New Roman"/>
                <w:lang w:eastAsia="ko-KR"/>
              </w:rPr>
              <w:t>Tx</w:t>
            </w:r>
            <w:proofErr w:type="spellEnd"/>
            <w:r w:rsidRPr="007E3942">
              <w:rPr>
                <w:rFonts w:ascii="Times New Roman" w:hAnsi="Times New Roman"/>
                <w:lang w:eastAsia="ko-KR"/>
              </w:rPr>
              <w:t xml:space="preserve"> power (</w:t>
            </w:r>
            <w:proofErr w:type="spellStart"/>
            <w:r w:rsidRPr="007E3942">
              <w:rPr>
                <w:rFonts w:ascii="Times New Roman" w:hAnsi="Times New Roman"/>
                <w:lang w:eastAsia="ko-KR"/>
              </w:rPr>
              <w:t>dBm</w:t>
            </w:r>
            <w:proofErr w:type="spellEnd"/>
            <w:r w:rsidRPr="007E3942">
              <w:rPr>
                <w:rFonts w:ascii="Times New Roman" w:hAnsi="Times New Roman"/>
                <w:lang w:eastAsia="ko-KR"/>
              </w:rPr>
              <w:t>)</w:t>
            </w:r>
          </w:p>
        </w:tc>
        <w:tc>
          <w:tcPr>
            <w:tcW w:w="2268" w:type="dxa"/>
            <w:shd w:val="clear" w:color="auto" w:fill="auto"/>
            <w:vAlign w:val="center"/>
          </w:tcPr>
          <w:p w14:paraId="7240C892" w14:textId="77777777" w:rsidR="00A16C8E" w:rsidRPr="007E3942" w:rsidRDefault="00A16C8E" w:rsidP="00995DDF">
            <w:pPr>
              <w:pStyle w:val="TAR"/>
              <w:jc w:val="center"/>
              <w:rPr>
                <w:rFonts w:ascii="Times New Roman" w:hAnsi="Times New Roman"/>
                <w:lang w:eastAsia="ko-KR"/>
              </w:rPr>
            </w:pPr>
            <w:r w:rsidRPr="007E3942">
              <w:rPr>
                <w:rFonts w:ascii="Times New Roman" w:hAnsi="Times New Roman"/>
                <w:lang w:eastAsia="ko-KR"/>
              </w:rPr>
              <w:t>23</w:t>
            </w:r>
          </w:p>
        </w:tc>
        <w:tc>
          <w:tcPr>
            <w:tcW w:w="2119" w:type="dxa"/>
            <w:vAlign w:val="center"/>
          </w:tcPr>
          <w:p w14:paraId="3A5B7683" w14:textId="77777777" w:rsidR="00A16C8E" w:rsidRPr="007E3942" w:rsidRDefault="00A16C8E" w:rsidP="00995DDF">
            <w:pPr>
              <w:pStyle w:val="TAR"/>
              <w:ind w:right="540"/>
              <w:jc w:val="center"/>
              <w:rPr>
                <w:rFonts w:ascii="Times New Roman" w:hAnsi="Times New Roman"/>
                <w:lang w:eastAsia="ko-KR"/>
              </w:rPr>
            </w:pPr>
            <w:r w:rsidRPr="007E3942">
              <w:rPr>
                <w:rFonts w:ascii="Times New Roman" w:hAnsi="Times New Roman"/>
                <w:lang w:eastAsia="ko-KR"/>
              </w:rPr>
              <w:t>23</w:t>
            </w:r>
          </w:p>
        </w:tc>
      </w:tr>
      <w:tr w:rsidR="00A16C8E" w14:paraId="75CB0C29" w14:textId="77777777" w:rsidTr="007E3942">
        <w:trPr>
          <w:cantSplit/>
          <w:trHeight w:val="414"/>
          <w:jc w:val="center"/>
        </w:trPr>
        <w:tc>
          <w:tcPr>
            <w:tcW w:w="3255" w:type="dxa"/>
            <w:shd w:val="clear" w:color="auto" w:fill="auto"/>
            <w:vAlign w:val="center"/>
          </w:tcPr>
          <w:p w14:paraId="26878BC3" w14:textId="77777777" w:rsidR="00A16C8E" w:rsidRPr="007E3942" w:rsidRDefault="00A16C8E" w:rsidP="00995DDF">
            <w:pPr>
              <w:pStyle w:val="TAC"/>
              <w:jc w:val="left"/>
              <w:rPr>
                <w:rFonts w:ascii="Times New Roman" w:hAnsi="Times New Roman"/>
                <w:lang w:eastAsia="ko-KR"/>
              </w:rPr>
            </w:pPr>
            <w:r w:rsidRPr="007E3942">
              <w:rPr>
                <w:rFonts w:ascii="Times New Roman" w:hAnsi="Times New Roman"/>
                <w:lang w:eastAsia="ko-KR"/>
              </w:rPr>
              <w:t>(2) Thermal noise density(</w:t>
            </w:r>
            <w:proofErr w:type="spellStart"/>
            <w:r w:rsidRPr="007E3942">
              <w:rPr>
                <w:rFonts w:ascii="Times New Roman" w:hAnsi="Times New Roman"/>
                <w:lang w:eastAsia="ko-KR"/>
              </w:rPr>
              <w:t>dBm</w:t>
            </w:r>
            <w:proofErr w:type="spellEnd"/>
            <w:r w:rsidRPr="007E3942">
              <w:rPr>
                <w:rFonts w:ascii="Times New Roman" w:hAnsi="Times New Roman"/>
                <w:lang w:eastAsia="ko-KR"/>
              </w:rPr>
              <w:t>/Hz)</w:t>
            </w:r>
          </w:p>
        </w:tc>
        <w:tc>
          <w:tcPr>
            <w:tcW w:w="2268" w:type="dxa"/>
            <w:shd w:val="clear" w:color="auto" w:fill="auto"/>
            <w:vAlign w:val="center"/>
          </w:tcPr>
          <w:p w14:paraId="39097103" w14:textId="77777777" w:rsidR="00A16C8E" w:rsidRPr="007E3942" w:rsidRDefault="00A16C8E" w:rsidP="00995DDF">
            <w:pPr>
              <w:pStyle w:val="TAR"/>
              <w:jc w:val="center"/>
              <w:rPr>
                <w:rFonts w:ascii="Times New Roman" w:hAnsi="Times New Roman"/>
                <w:lang w:eastAsia="ko-KR"/>
              </w:rPr>
            </w:pPr>
            <w:r w:rsidRPr="007E3942">
              <w:rPr>
                <w:rFonts w:ascii="Times New Roman" w:hAnsi="Times New Roman"/>
                <w:lang w:eastAsia="ko-KR"/>
              </w:rPr>
              <w:t>-174</w:t>
            </w:r>
          </w:p>
        </w:tc>
        <w:tc>
          <w:tcPr>
            <w:tcW w:w="2119" w:type="dxa"/>
            <w:vAlign w:val="center"/>
          </w:tcPr>
          <w:p w14:paraId="3A414A45" w14:textId="77777777" w:rsidR="00A16C8E" w:rsidRPr="007E3942" w:rsidRDefault="00A16C8E" w:rsidP="00995DDF">
            <w:pPr>
              <w:pStyle w:val="TAR"/>
              <w:ind w:right="540"/>
              <w:jc w:val="center"/>
              <w:rPr>
                <w:rFonts w:ascii="Times New Roman" w:hAnsi="Times New Roman"/>
                <w:lang w:eastAsia="ko-KR"/>
              </w:rPr>
            </w:pPr>
            <w:r w:rsidRPr="007E3942">
              <w:rPr>
                <w:rFonts w:ascii="Times New Roman" w:hAnsi="Times New Roman"/>
                <w:lang w:eastAsia="ko-KR"/>
              </w:rPr>
              <w:t>-174</w:t>
            </w:r>
          </w:p>
        </w:tc>
      </w:tr>
      <w:tr w:rsidR="00A16C8E" w14:paraId="3C2E5EE5" w14:textId="77777777" w:rsidTr="007E3942">
        <w:trPr>
          <w:cantSplit/>
          <w:trHeight w:val="414"/>
          <w:jc w:val="center"/>
        </w:trPr>
        <w:tc>
          <w:tcPr>
            <w:tcW w:w="3255" w:type="dxa"/>
            <w:shd w:val="clear" w:color="auto" w:fill="auto"/>
            <w:vAlign w:val="center"/>
          </w:tcPr>
          <w:p w14:paraId="099E6B99" w14:textId="77777777" w:rsidR="00A16C8E" w:rsidRPr="007E3942" w:rsidRDefault="00A16C8E" w:rsidP="00995DDF">
            <w:pPr>
              <w:pStyle w:val="TAC"/>
              <w:jc w:val="left"/>
              <w:rPr>
                <w:rFonts w:ascii="Times New Roman" w:hAnsi="Times New Roman"/>
                <w:lang w:eastAsia="ko-KR"/>
              </w:rPr>
            </w:pPr>
            <w:r w:rsidRPr="007E3942">
              <w:rPr>
                <w:rFonts w:ascii="Times New Roman" w:hAnsi="Times New Roman"/>
                <w:lang w:eastAsia="ko-KR"/>
              </w:rPr>
              <w:t>(3) Receiver noise figure (dB)</w:t>
            </w:r>
          </w:p>
        </w:tc>
        <w:tc>
          <w:tcPr>
            <w:tcW w:w="2268" w:type="dxa"/>
            <w:shd w:val="clear" w:color="auto" w:fill="auto"/>
            <w:vAlign w:val="center"/>
          </w:tcPr>
          <w:p w14:paraId="1D9272DF" w14:textId="77777777" w:rsidR="00A16C8E" w:rsidRPr="007E3942" w:rsidRDefault="00A16C8E" w:rsidP="00995DDF">
            <w:pPr>
              <w:pStyle w:val="TAR"/>
              <w:jc w:val="center"/>
              <w:rPr>
                <w:rFonts w:ascii="Times New Roman" w:hAnsi="Times New Roman"/>
                <w:lang w:eastAsia="ko-KR"/>
              </w:rPr>
            </w:pPr>
            <w:r w:rsidRPr="007E3942">
              <w:rPr>
                <w:rFonts w:ascii="Times New Roman" w:hAnsi="Times New Roman"/>
                <w:lang w:eastAsia="ko-KR"/>
              </w:rPr>
              <w:t>5</w:t>
            </w:r>
          </w:p>
        </w:tc>
        <w:tc>
          <w:tcPr>
            <w:tcW w:w="2119" w:type="dxa"/>
            <w:vAlign w:val="center"/>
          </w:tcPr>
          <w:p w14:paraId="164DA7E3" w14:textId="77777777" w:rsidR="00A16C8E" w:rsidRPr="007E3942" w:rsidRDefault="00A16C8E" w:rsidP="00995DDF">
            <w:pPr>
              <w:pStyle w:val="TAR"/>
              <w:ind w:right="540"/>
              <w:jc w:val="center"/>
              <w:rPr>
                <w:rFonts w:ascii="Times New Roman" w:hAnsi="Times New Roman"/>
                <w:lang w:eastAsia="ko-KR"/>
              </w:rPr>
            </w:pPr>
            <w:r w:rsidRPr="007E3942">
              <w:rPr>
                <w:rFonts w:ascii="Times New Roman" w:hAnsi="Times New Roman"/>
                <w:lang w:eastAsia="ko-KR"/>
              </w:rPr>
              <w:t>5</w:t>
            </w:r>
          </w:p>
        </w:tc>
      </w:tr>
      <w:tr w:rsidR="00A16C8E" w14:paraId="74B49E86" w14:textId="77777777" w:rsidTr="007E3942">
        <w:trPr>
          <w:cantSplit/>
          <w:trHeight w:val="414"/>
          <w:jc w:val="center"/>
        </w:trPr>
        <w:tc>
          <w:tcPr>
            <w:tcW w:w="3255" w:type="dxa"/>
            <w:shd w:val="clear" w:color="auto" w:fill="auto"/>
            <w:vAlign w:val="center"/>
          </w:tcPr>
          <w:p w14:paraId="59FB5034" w14:textId="77777777" w:rsidR="00A16C8E" w:rsidRPr="007E3942" w:rsidRDefault="00A16C8E" w:rsidP="00995DDF">
            <w:pPr>
              <w:pStyle w:val="TAC"/>
              <w:jc w:val="left"/>
              <w:rPr>
                <w:rFonts w:ascii="Times New Roman" w:hAnsi="Times New Roman"/>
                <w:lang w:eastAsia="ko-KR"/>
              </w:rPr>
            </w:pPr>
            <w:r w:rsidRPr="007E3942">
              <w:rPr>
                <w:rFonts w:ascii="Times New Roman" w:hAnsi="Times New Roman"/>
                <w:lang w:eastAsia="ko-KR"/>
              </w:rPr>
              <w:t>(4) Interference margin (dB)</w:t>
            </w:r>
          </w:p>
        </w:tc>
        <w:tc>
          <w:tcPr>
            <w:tcW w:w="2268" w:type="dxa"/>
            <w:shd w:val="clear" w:color="auto" w:fill="auto"/>
            <w:vAlign w:val="center"/>
          </w:tcPr>
          <w:p w14:paraId="1940D301" w14:textId="77777777" w:rsidR="00A16C8E" w:rsidRPr="007E3942" w:rsidRDefault="00A16C8E" w:rsidP="00995DDF">
            <w:pPr>
              <w:pStyle w:val="TAR"/>
              <w:jc w:val="center"/>
              <w:rPr>
                <w:rFonts w:ascii="Times New Roman" w:hAnsi="Times New Roman"/>
                <w:lang w:eastAsia="ko-KR"/>
              </w:rPr>
            </w:pPr>
            <w:r w:rsidRPr="007E3942">
              <w:rPr>
                <w:rFonts w:ascii="Times New Roman" w:hAnsi="Times New Roman"/>
                <w:lang w:eastAsia="ko-KR"/>
              </w:rPr>
              <w:t>0</w:t>
            </w:r>
          </w:p>
        </w:tc>
        <w:tc>
          <w:tcPr>
            <w:tcW w:w="2119" w:type="dxa"/>
            <w:vAlign w:val="center"/>
          </w:tcPr>
          <w:p w14:paraId="66EB875B" w14:textId="77777777" w:rsidR="00A16C8E" w:rsidRPr="007E3942" w:rsidRDefault="00A16C8E" w:rsidP="00995DDF">
            <w:pPr>
              <w:pStyle w:val="TAR"/>
              <w:ind w:right="540"/>
              <w:jc w:val="center"/>
              <w:rPr>
                <w:rFonts w:ascii="Times New Roman" w:hAnsi="Times New Roman"/>
                <w:lang w:eastAsia="ko-KR"/>
              </w:rPr>
            </w:pPr>
            <w:r w:rsidRPr="007E3942">
              <w:rPr>
                <w:rFonts w:ascii="Times New Roman" w:hAnsi="Times New Roman"/>
                <w:lang w:eastAsia="ko-KR"/>
              </w:rPr>
              <w:t>0</w:t>
            </w:r>
          </w:p>
        </w:tc>
      </w:tr>
      <w:tr w:rsidR="007E3942" w14:paraId="5BE2DCE8" w14:textId="77777777" w:rsidTr="007E3942">
        <w:trPr>
          <w:cantSplit/>
          <w:trHeight w:val="414"/>
          <w:jc w:val="center"/>
        </w:trPr>
        <w:tc>
          <w:tcPr>
            <w:tcW w:w="3255" w:type="dxa"/>
            <w:shd w:val="clear" w:color="auto" w:fill="auto"/>
            <w:vAlign w:val="center"/>
          </w:tcPr>
          <w:p w14:paraId="50326D2B" w14:textId="77777777"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(5) Occupied RACH bandwidth (Hz)</w:t>
            </w:r>
          </w:p>
        </w:tc>
        <w:tc>
          <w:tcPr>
            <w:tcW w:w="2268" w:type="dxa"/>
            <w:shd w:val="clear" w:color="auto" w:fill="auto"/>
            <w:vAlign w:val="center"/>
          </w:tcPr>
          <w:p w14:paraId="3992F971" w14:textId="7B6EE3DE" w:rsidR="007E3942" w:rsidRPr="007E3942" w:rsidRDefault="007E3942" w:rsidP="00995DDF">
            <w:pPr>
              <w:pStyle w:val="TAR"/>
              <w:jc w:val="center"/>
              <w:rPr>
                <w:rFonts w:ascii="Times New Roman" w:hAnsi="Times New Roman"/>
                <w:lang w:eastAsia="ko-KR"/>
              </w:rPr>
            </w:pPr>
            <w:r w:rsidRPr="007E3942">
              <w:rPr>
                <w:rFonts w:ascii="Times New Roman" w:hAnsi="Times New Roman" w:hint="eastAsia"/>
                <w:lang w:eastAsia="ko-KR"/>
              </w:rPr>
              <w:t>8640000</w:t>
            </w:r>
          </w:p>
        </w:tc>
        <w:tc>
          <w:tcPr>
            <w:tcW w:w="2119" w:type="dxa"/>
            <w:vAlign w:val="center"/>
          </w:tcPr>
          <w:p w14:paraId="56783054" w14:textId="7F84774D" w:rsidR="007E3942" w:rsidRPr="007E3942" w:rsidRDefault="007E3942" w:rsidP="00B559C0">
            <w:pPr>
              <w:pStyle w:val="TAR"/>
              <w:ind w:right="540"/>
              <w:jc w:val="center"/>
              <w:rPr>
                <w:rFonts w:ascii="Times New Roman" w:hAnsi="Times New Roman"/>
                <w:lang w:eastAsia="ko-KR"/>
              </w:rPr>
            </w:pPr>
            <w:r w:rsidRPr="007E3942">
              <w:rPr>
                <w:rFonts w:ascii="Times New Roman" w:hAnsi="Times New Roman"/>
                <w:lang w:eastAsia="ko-KR"/>
              </w:rPr>
              <w:t>17</w:t>
            </w:r>
            <w:r w:rsidRPr="007E3942">
              <w:rPr>
                <w:rFonts w:ascii="Times New Roman" w:hAnsi="Times New Roman" w:hint="eastAsia"/>
                <w:lang w:eastAsia="ko-KR"/>
              </w:rPr>
              <w:t>280000</w:t>
            </w:r>
          </w:p>
        </w:tc>
      </w:tr>
      <w:tr w:rsidR="007E3942" w14:paraId="21A277A2" w14:textId="77777777" w:rsidTr="007E3942">
        <w:trPr>
          <w:cantSplit/>
          <w:trHeight w:val="414"/>
          <w:jc w:val="center"/>
        </w:trPr>
        <w:tc>
          <w:tcPr>
            <w:tcW w:w="3255" w:type="dxa"/>
            <w:shd w:val="clear" w:color="auto" w:fill="auto"/>
            <w:vAlign w:val="center"/>
          </w:tcPr>
          <w:p w14:paraId="29419AAE" w14:textId="77777777"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 xml:space="preserve">(6) Effective noise power </w:t>
            </w:r>
          </w:p>
          <w:p w14:paraId="54D7DC5A" w14:textId="6A4335A6"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 xml:space="preserve">   (2) + (3) +(4)+10log((5)) (</w:t>
            </w:r>
            <w:proofErr w:type="spellStart"/>
            <w:r w:rsidRPr="007E3942">
              <w:rPr>
                <w:rFonts w:ascii="Times New Roman" w:hAnsi="Times New Roman"/>
                <w:lang w:eastAsia="ko-KR"/>
              </w:rPr>
              <w:t>dBm</w:t>
            </w:r>
            <w:proofErr w:type="spellEnd"/>
            <w:r w:rsidRPr="007E3942">
              <w:rPr>
                <w:rFonts w:ascii="Times New Roman" w:hAnsi="Times New Roman"/>
                <w:lang w:eastAsia="ko-KR"/>
              </w:rPr>
              <w:t>)</w:t>
            </w:r>
          </w:p>
        </w:tc>
        <w:tc>
          <w:tcPr>
            <w:tcW w:w="2268" w:type="dxa"/>
            <w:shd w:val="clear" w:color="auto" w:fill="auto"/>
            <w:vAlign w:val="center"/>
          </w:tcPr>
          <w:p w14:paraId="782D4C0C" w14:textId="4ACF0719" w:rsidR="007E3942" w:rsidRPr="007E3942" w:rsidRDefault="007E3942" w:rsidP="00995DDF">
            <w:pPr>
              <w:pStyle w:val="TAR"/>
              <w:jc w:val="center"/>
              <w:rPr>
                <w:rFonts w:ascii="Times New Roman" w:hAnsi="Times New Roman"/>
                <w:lang w:eastAsia="ko-KR"/>
              </w:rPr>
            </w:pPr>
            <w:r w:rsidRPr="007E3942">
              <w:rPr>
                <w:rFonts w:ascii="Times New Roman" w:hAnsi="Times New Roman" w:hint="eastAsia"/>
                <w:lang w:eastAsia="ko-KR"/>
              </w:rPr>
              <w:t>-99.96</w:t>
            </w:r>
          </w:p>
        </w:tc>
        <w:tc>
          <w:tcPr>
            <w:tcW w:w="2119" w:type="dxa"/>
            <w:vAlign w:val="center"/>
          </w:tcPr>
          <w:p w14:paraId="7CCB6303" w14:textId="34B583F3" w:rsidR="007E3942" w:rsidRPr="007E3942" w:rsidRDefault="007E3942" w:rsidP="00995DDF">
            <w:pPr>
              <w:pStyle w:val="TAR"/>
              <w:ind w:right="540"/>
              <w:jc w:val="center"/>
              <w:rPr>
                <w:rFonts w:ascii="Times New Roman" w:hAnsi="Times New Roman"/>
                <w:lang w:eastAsia="ko-KR"/>
              </w:rPr>
            </w:pPr>
            <w:r w:rsidRPr="007E3942">
              <w:rPr>
                <w:rFonts w:ascii="Times New Roman" w:hAnsi="Times New Roman" w:hint="eastAsia"/>
                <w:lang w:eastAsia="ko-KR"/>
              </w:rPr>
              <w:t>-96.6246</w:t>
            </w:r>
          </w:p>
        </w:tc>
      </w:tr>
      <w:tr w:rsidR="007E3942" w14:paraId="04B352D1" w14:textId="77777777" w:rsidTr="007E3942">
        <w:trPr>
          <w:cantSplit/>
          <w:trHeight w:val="414"/>
          <w:jc w:val="center"/>
        </w:trPr>
        <w:tc>
          <w:tcPr>
            <w:tcW w:w="3255" w:type="dxa"/>
            <w:shd w:val="clear" w:color="auto" w:fill="auto"/>
            <w:vAlign w:val="center"/>
          </w:tcPr>
          <w:p w14:paraId="70D439F8" w14:textId="1E401F92" w:rsidR="007E3942" w:rsidRPr="007E3942" w:rsidRDefault="007E3942">
            <w:pPr>
              <w:pStyle w:val="TAC"/>
              <w:jc w:val="left"/>
              <w:rPr>
                <w:rFonts w:ascii="Times New Roman" w:hAnsi="Times New Roman"/>
                <w:lang w:eastAsia="ko-KR"/>
              </w:rPr>
            </w:pPr>
            <w:r w:rsidRPr="007E3942">
              <w:rPr>
                <w:rFonts w:ascii="Times New Roman" w:hAnsi="Times New Roman"/>
                <w:lang w:eastAsia="ko-KR"/>
              </w:rPr>
              <w:t>(7) Required SINR (dB)</w:t>
            </w:r>
          </w:p>
        </w:tc>
        <w:tc>
          <w:tcPr>
            <w:tcW w:w="2268" w:type="dxa"/>
            <w:shd w:val="clear" w:color="auto" w:fill="auto"/>
            <w:vAlign w:val="center"/>
          </w:tcPr>
          <w:p w14:paraId="18C0E12C" w14:textId="3293D919" w:rsidR="007E3942" w:rsidRPr="007E3942" w:rsidRDefault="007E3942" w:rsidP="00995DDF">
            <w:pPr>
              <w:pStyle w:val="TAR"/>
              <w:jc w:val="center"/>
              <w:rPr>
                <w:rFonts w:ascii="Times New Roman" w:hAnsi="Times New Roman"/>
                <w:lang w:eastAsia="ko-KR"/>
              </w:rPr>
            </w:pPr>
            <w:r w:rsidRPr="007E3942">
              <w:rPr>
                <w:rFonts w:ascii="Times New Roman" w:hAnsi="Times New Roman" w:hint="eastAsia"/>
                <w:lang w:eastAsia="ko-KR"/>
              </w:rPr>
              <w:t>-14</w:t>
            </w:r>
          </w:p>
        </w:tc>
        <w:tc>
          <w:tcPr>
            <w:tcW w:w="2119" w:type="dxa"/>
            <w:vAlign w:val="center"/>
          </w:tcPr>
          <w:p w14:paraId="3A8B150C" w14:textId="6CFC5A10" w:rsidR="007E3942" w:rsidRPr="007E3942" w:rsidRDefault="007E3942" w:rsidP="00995DDF">
            <w:pPr>
              <w:pStyle w:val="TAR"/>
              <w:ind w:right="540"/>
              <w:jc w:val="center"/>
              <w:rPr>
                <w:rFonts w:ascii="Times New Roman" w:hAnsi="Times New Roman"/>
                <w:lang w:eastAsia="ko-KR"/>
              </w:rPr>
            </w:pPr>
            <w:r w:rsidRPr="007E3942">
              <w:rPr>
                <w:rFonts w:ascii="Times New Roman" w:hAnsi="Times New Roman" w:hint="eastAsia"/>
                <w:lang w:eastAsia="ko-KR"/>
              </w:rPr>
              <w:t>-14</w:t>
            </w:r>
          </w:p>
        </w:tc>
      </w:tr>
      <w:tr w:rsidR="007E3942" w14:paraId="0D32D5B9" w14:textId="77777777" w:rsidTr="007E3942">
        <w:trPr>
          <w:cantSplit/>
          <w:trHeight w:val="414"/>
          <w:jc w:val="center"/>
        </w:trPr>
        <w:tc>
          <w:tcPr>
            <w:tcW w:w="3255" w:type="dxa"/>
            <w:shd w:val="clear" w:color="auto" w:fill="auto"/>
            <w:vAlign w:val="center"/>
          </w:tcPr>
          <w:p w14:paraId="6E7CCD27" w14:textId="5262036C"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(8) Receiver sensitivity</w:t>
            </w:r>
          </w:p>
          <w:p w14:paraId="44D737F8" w14:textId="183CC4EE" w:rsidR="007E3942" w:rsidRPr="007E3942" w:rsidRDefault="007E3942">
            <w:pPr>
              <w:pStyle w:val="TAC"/>
              <w:jc w:val="left"/>
              <w:rPr>
                <w:rFonts w:ascii="Times New Roman" w:hAnsi="Times New Roman"/>
                <w:lang w:eastAsia="ko-KR"/>
              </w:rPr>
            </w:pPr>
            <w:r w:rsidRPr="007E3942">
              <w:rPr>
                <w:rFonts w:ascii="Times New Roman" w:hAnsi="Times New Roman"/>
                <w:lang w:eastAsia="ko-KR"/>
              </w:rPr>
              <w:t xml:space="preserve">  ( (6) + (7) ) (</w:t>
            </w:r>
            <w:proofErr w:type="spellStart"/>
            <w:r w:rsidRPr="007E3942">
              <w:rPr>
                <w:rFonts w:ascii="Times New Roman" w:hAnsi="Times New Roman"/>
                <w:lang w:eastAsia="ko-KR"/>
              </w:rPr>
              <w:t>dBm</w:t>
            </w:r>
            <w:proofErr w:type="spellEnd"/>
            <w:r w:rsidRPr="007E3942">
              <w:rPr>
                <w:rFonts w:ascii="Times New Roman" w:hAnsi="Times New Roman"/>
                <w:lang w:eastAsia="ko-KR"/>
              </w:rPr>
              <w:t>)</w:t>
            </w:r>
          </w:p>
        </w:tc>
        <w:tc>
          <w:tcPr>
            <w:tcW w:w="2268" w:type="dxa"/>
            <w:shd w:val="clear" w:color="auto" w:fill="auto"/>
            <w:vAlign w:val="center"/>
          </w:tcPr>
          <w:p w14:paraId="0F8B0707" w14:textId="3D5E7A38" w:rsidR="007E3942" w:rsidRPr="007E3942" w:rsidRDefault="007E3942" w:rsidP="00995DDF">
            <w:pPr>
              <w:pStyle w:val="TAR"/>
              <w:jc w:val="center"/>
              <w:rPr>
                <w:rFonts w:ascii="Times New Roman" w:hAnsi="Times New Roman"/>
                <w:lang w:eastAsia="ko-KR"/>
              </w:rPr>
            </w:pPr>
            <w:r w:rsidRPr="007E3942">
              <w:rPr>
                <w:rFonts w:ascii="Times New Roman" w:hAnsi="Times New Roman"/>
                <w:lang w:eastAsia="ko-KR"/>
              </w:rPr>
              <w:t>-</w:t>
            </w:r>
            <w:r w:rsidRPr="007E3942">
              <w:rPr>
                <w:rFonts w:ascii="Times New Roman" w:hAnsi="Times New Roman" w:hint="eastAsia"/>
                <w:lang w:eastAsia="ko-KR"/>
              </w:rPr>
              <w:t>113.96</w:t>
            </w:r>
          </w:p>
        </w:tc>
        <w:tc>
          <w:tcPr>
            <w:tcW w:w="2119" w:type="dxa"/>
            <w:vAlign w:val="center"/>
          </w:tcPr>
          <w:p w14:paraId="63995A87" w14:textId="0FEB797B" w:rsidR="007E3942" w:rsidRPr="007E3942" w:rsidRDefault="007E3942" w:rsidP="00995DDF">
            <w:pPr>
              <w:pStyle w:val="TAR"/>
              <w:ind w:right="540"/>
              <w:jc w:val="center"/>
              <w:rPr>
                <w:rFonts w:ascii="Times New Roman" w:hAnsi="Times New Roman"/>
                <w:lang w:eastAsia="ko-KR"/>
              </w:rPr>
            </w:pPr>
            <w:r w:rsidRPr="007E3942">
              <w:rPr>
                <w:rFonts w:ascii="Times New Roman" w:hAnsi="Times New Roman"/>
                <w:lang w:eastAsia="ko-KR"/>
              </w:rPr>
              <w:t>-</w:t>
            </w:r>
            <w:r w:rsidRPr="007E3942">
              <w:rPr>
                <w:rFonts w:ascii="Times New Roman" w:hAnsi="Times New Roman" w:hint="eastAsia"/>
                <w:lang w:eastAsia="ko-KR"/>
              </w:rPr>
              <w:t>110.96</w:t>
            </w:r>
          </w:p>
        </w:tc>
      </w:tr>
      <w:tr w:rsidR="007E3942" w14:paraId="5C663599" w14:textId="77777777" w:rsidTr="007E3942">
        <w:trPr>
          <w:cantSplit/>
          <w:trHeight w:val="414"/>
          <w:jc w:val="center"/>
        </w:trPr>
        <w:tc>
          <w:tcPr>
            <w:tcW w:w="3255" w:type="dxa"/>
            <w:shd w:val="clear" w:color="auto" w:fill="auto"/>
            <w:vAlign w:val="center"/>
          </w:tcPr>
          <w:p w14:paraId="469B74AC" w14:textId="2478A6AB" w:rsidR="007E3942" w:rsidRPr="007E3942" w:rsidRDefault="007E3942">
            <w:pPr>
              <w:pStyle w:val="TAC"/>
              <w:jc w:val="left"/>
              <w:rPr>
                <w:rFonts w:ascii="Times New Roman" w:hAnsi="Times New Roman"/>
                <w:lang w:eastAsia="ko-KR"/>
              </w:rPr>
            </w:pPr>
            <w:r w:rsidRPr="007E3942">
              <w:rPr>
                <w:rFonts w:ascii="Times New Roman" w:hAnsi="Times New Roman"/>
                <w:lang w:eastAsia="ko-KR"/>
              </w:rPr>
              <w:t>(9) MCL    ( (1) – (8) ) (dB)</w:t>
            </w:r>
          </w:p>
        </w:tc>
        <w:tc>
          <w:tcPr>
            <w:tcW w:w="2268" w:type="dxa"/>
            <w:shd w:val="clear" w:color="auto" w:fill="auto"/>
            <w:vAlign w:val="center"/>
          </w:tcPr>
          <w:p w14:paraId="54D7B63C" w14:textId="338E529A" w:rsidR="007E3942" w:rsidRPr="007E3942" w:rsidRDefault="007E3942" w:rsidP="00995DDF">
            <w:pPr>
              <w:pStyle w:val="TAR"/>
              <w:jc w:val="center"/>
              <w:rPr>
                <w:rFonts w:ascii="Times New Roman" w:hAnsi="Times New Roman"/>
                <w:lang w:eastAsia="ko-KR"/>
              </w:rPr>
            </w:pPr>
            <w:r w:rsidRPr="007E3942">
              <w:rPr>
                <w:rFonts w:ascii="Times New Roman" w:hAnsi="Times New Roman" w:hint="eastAsia"/>
                <w:lang w:eastAsia="ko-KR"/>
              </w:rPr>
              <w:t>136.96</w:t>
            </w:r>
          </w:p>
        </w:tc>
        <w:tc>
          <w:tcPr>
            <w:tcW w:w="2119" w:type="dxa"/>
            <w:vAlign w:val="center"/>
          </w:tcPr>
          <w:p w14:paraId="72770E22" w14:textId="06CE35C8" w:rsidR="007E3942" w:rsidRPr="007E3942" w:rsidRDefault="007E3942" w:rsidP="00995DDF">
            <w:pPr>
              <w:pStyle w:val="TAR"/>
              <w:ind w:right="540"/>
              <w:jc w:val="center"/>
              <w:rPr>
                <w:rFonts w:ascii="Times New Roman" w:hAnsi="Times New Roman"/>
                <w:lang w:eastAsia="ko-KR"/>
              </w:rPr>
            </w:pPr>
            <w:r w:rsidRPr="007E3942">
              <w:rPr>
                <w:rFonts w:ascii="Times New Roman" w:hAnsi="Times New Roman" w:hint="eastAsia"/>
                <w:lang w:eastAsia="ko-KR"/>
              </w:rPr>
              <w:t>133.96</w:t>
            </w:r>
          </w:p>
        </w:tc>
      </w:tr>
    </w:tbl>
    <w:p w14:paraId="5C55896A" w14:textId="77777777" w:rsidR="007E3942" w:rsidRDefault="007E3942" w:rsidP="007E3942">
      <w:pPr>
        <w:pStyle w:val="TH"/>
        <w:spacing w:before="240"/>
        <w:ind w:firstLine="403"/>
        <w:rPr>
          <w:rFonts w:eastAsiaTheme="minorEastAsia" w:hint="eastAsia"/>
          <w:lang w:eastAsia="ko-KR"/>
        </w:rPr>
      </w:pPr>
    </w:p>
    <w:p w14:paraId="52328784" w14:textId="3925AB2F" w:rsidR="00A16C8E" w:rsidRPr="009A1DB1" w:rsidRDefault="00A16C8E" w:rsidP="007E3942">
      <w:pPr>
        <w:pStyle w:val="TH"/>
        <w:spacing w:before="240"/>
        <w:ind w:firstLine="403"/>
        <w:rPr>
          <w:rFonts w:eastAsiaTheme="minorEastAsia"/>
          <w:lang w:eastAsia="ko-KR"/>
        </w:rPr>
      </w:pPr>
      <w:proofErr w:type="gramStart"/>
      <w:r>
        <w:rPr>
          <w:rFonts w:eastAsiaTheme="minorEastAsia" w:hint="eastAsia"/>
          <w:lang w:eastAsia="ko-KR"/>
        </w:rPr>
        <w:t>T</w:t>
      </w:r>
      <w:r>
        <w:t xml:space="preserve">able </w:t>
      </w:r>
      <w:r w:rsidR="009D6CC8">
        <w:rPr>
          <w:rFonts w:eastAsiaTheme="minorEastAsia" w:hint="eastAsia"/>
          <w:lang w:eastAsia="ko-KR"/>
        </w:rPr>
        <w:t>5.</w:t>
      </w:r>
      <w:proofErr w:type="gramEnd"/>
      <w:r w:rsidR="009D6CC8">
        <w:rPr>
          <w:rFonts w:eastAsiaTheme="minorEastAsia" w:hint="eastAsia"/>
          <w:lang w:eastAsia="ko-KR"/>
        </w:rPr>
        <w:t xml:space="preserve"> </w:t>
      </w:r>
      <w:r>
        <w:rPr>
          <w:rFonts w:eastAsiaTheme="minorEastAsia" w:hint="eastAsia"/>
          <w:lang w:eastAsia="ko-KR"/>
        </w:rPr>
        <w:t xml:space="preserve">MCL of </w:t>
      </w:r>
      <w:r w:rsidR="00AF17ED">
        <w:rPr>
          <w:rFonts w:eastAsiaTheme="minorEastAsia" w:hint="eastAsia"/>
          <w:lang w:eastAsia="ko-KR"/>
        </w:rPr>
        <w:t>Option</w:t>
      </w:r>
      <w:r>
        <w:rPr>
          <w:rFonts w:eastAsiaTheme="minorEastAsia" w:hint="eastAsia"/>
          <w:lang w:eastAsia="ko-KR"/>
        </w:rPr>
        <w:t xml:space="preserve"> 2 for </w:t>
      </w:r>
      <w:proofErr w:type="gramStart"/>
      <w:r>
        <w:rPr>
          <w:rFonts w:eastAsiaTheme="minorEastAsia" w:hint="eastAsia"/>
          <w:lang w:eastAsia="ko-KR"/>
        </w:rPr>
        <w:t>30kHz</w:t>
      </w:r>
      <w:proofErr w:type="gramEnd"/>
      <w:r>
        <w:rPr>
          <w:rFonts w:eastAsiaTheme="minorEastAsia" w:hint="eastAsia"/>
          <w:lang w:eastAsia="ko-KR"/>
        </w:rPr>
        <w:t xml:space="preserve"> and </w:t>
      </w:r>
      <w:r w:rsidR="00AF17ED">
        <w:rPr>
          <w:rFonts w:eastAsiaTheme="minorEastAsia" w:hint="eastAsia"/>
          <w:lang w:eastAsia="ko-KR"/>
        </w:rPr>
        <w:t>6</w:t>
      </w:r>
      <w:r>
        <w:rPr>
          <w:rFonts w:eastAsiaTheme="minorEastAsia" w:hint="eastAsia"/>
          <w:lang w:eastAsia="ko-KR"/>
        </w:rPr>
        <w:t>0kHz of carrier spacing at carrier frequency of 30GHz</w:t>
      </w:r>
    </w:p>
    <w:tbl>
      <w:tblPr>
        <w:tblW w:w="7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2268"/>
        <w:gridCol w:w="2119"/>
      </w:tblGrid>
      <w:tr w:rsidR="00A16C8E" w14:paraId="43990F5D" w14:textId="77777777" w:rsidTr="00995DDF">
        <w:trPr>
          <w:cantSplit/>
          <w:jc w:val="center"/>
        </w:trPr>
        <w:tc>
          <w:tcPr>
            <w:tcW w:w="3255" w:type="dxa"/>
            <w:shd w:val="clear" w:color="auto" w:fill="E0E0E0"/>
            <w:vAlign w:val="center"/>
          </w:tcPr>
          <w:p w14:paraId="7785A55F" w14:textId="77777777" w:rsidR="00A16C8E" w:rsidRPr="009A2669" w:rsidRDefault="00A16C8E" w:rsidP="00995DDF">
            <w:pPr>
              <w:pStyle w:val="TAH0"/>
              <w:rPr>
                <w:sz w:val="20"/>
                <w:lang w:eastAsia="ko-KR"/>
              </w:rPr>
            </w:pPr>
            <w:r w:rsidRPr="009A2669">
              <w:rPr>
                <w:rFonts w:hint="eastAsia"/>
                <w:sz w:val="20"/>
                <w:lang w:eastAsia="ko-KR"/>
              </w:rPr>
              <w:t>SCS</w:t>
            </w:r>
          </w:p>
        </w:tc>
        <w:tc>
          <w:tcPr>
            <w:tcW w:w="2268" w:type="dxa"/>
            <w:shd w:val="clear" w:color="auto" w:fill="E0E0E0"/>
            <w:vAlign w:val="center"/>
          </w:tcPr>
          <w:p w14:paraId="5D262638" w14:textId="7833BBD3" w:rsidR="00A16C8E" w:rsidRPr="009A2669" w:rsidRDefault="00A16C8E" w:rsidP="00B559C0">
            <w:pPr>
              <w:pStyle w:val="TAH0"/>
              <w:rPr>
                <w:sz w:val="20"/>
                <w:lang w:eastAsia="ko-KR"/>
              </w:rPr>
            </w:pPr>
            <w:r w:rsidRPr="009A2669">
              <w:rPr>
                <w:rFonts w:hint="eastAsia"/>
                <w:sz w:val="20"/>
                <w:lang w:eastAsia="ko-KR"/>
              </w:rPr>
              <w:t xml:space="preserve">Samsung </w:t>
            </w:r>
            <w:r w:rsidR="00AF17ED">
              <w:rPr>
                <w:rFonts w:hint="eastAsia"/>
                <w:sz w:val="20"/>
                <w:lang w:eastAsia="ko-KR"/>
              </w:rPr>
              <w:t>5</w:t>
            </w:r>
          </w:p>
        </w:tc>
        <w:tc>
          <w:tcPr>
            <w:tcW w:w="2119" w:type="dxa"/>
            <w:shd w:val="clear" w:color="auto" w:fill="E0E0E0"/>
            <w:vAlign w:val="center"/>
          </w:tcPr>
          <w:p w14:paraId="1B95242A" w14:textId="30899C0C" w:rsidR="00A16C8E" w:rsidRPr="009A2669" w:rsidRDefault="00A16C8E" w:rsidP="00806907">
            <w:pPr>
              <w:pStyle w:val="TAH0"/>
              <w:rPr>
                <w:sz w:val="20"/>
                <w:lang w:eastAsia="ko-KR"/>
              </w:rPr>
            </w:pPr>
            <w:r w:rsidRPr="009A2669">
              <w:rPr>
                <w:rFonts w:hint="eastAsia"/>
                <w:sz w:val="20"/>
                <w:lang w:eastAsia="ko-KR"/>
              </w:rPr>
              <w:t xml:space="preserve">Samsung </w:t>
            </w:r>
            <w:r w:rsidR="00AF17ED">
              <w:rPr>
                <w:rFonts w:hint="eastAsia"/>
                <w:sz w:val="20"/>
                <w:lang w:eastAsia="ko-KR"/>
              </w:rPr>
              <w:t>6</w:t>
            </w:r>
          </w:p>
        </w:tc>
      </w:tr>
      <w:tr w:rsidR="00A16C8E" w14:paraId="12106295" w14:textId="77777777" w:rsidTr="007E3942">
        <w:trPr>
          <w:cantSplit/>
          <w:trHeight w:val="414"/>
          <w:jc w:val="center"/>
        </w:trPr>
        <w:tc>
          <w:tcPr>
            <w:tcW w:w="3255" w:type="dxa"/>
            <w:shd w:val="clear" w:color="auto" w:fill="auto"/>
            <w:vAlign w:val="center"/>
          </w:tcPr>
          <w:p w14:paraId="61EF2DC9" w14:textId="77777777" w:rsidR="00A16C8E" w:rsidRPr="007E3942" w:rsidRDefault="00A16C8E" w:rsidP="00995DDF">
            <w:pPr>
              <w:pStyle w:val="TAC"/>
              <w:jc w:val="left"/>
              <w:rPr>
                <w:rFonts w:ascii="Times New Roman" w:hAnsi="Times New Roman"/>
                <w:lang w:eastAsia="ko-KR"/>
              </w:rPr>
            </w:pPr>
            <w:r w:rsidRPr="007E3942">
              <w:rPr>
                <w:rFonts w:ascii="Times New Roman" w:hAnsi="Times New Roman"/>
                <w:lang w:eastAsia="ko-KR"/>
              </w:rPr>
              <w:t xml:space="preserve">(1) Max. </w:t>
            </w:r>
            <w:proofErr w:type="spellStart"/>
            <w:r w:rsidRPr="007E3942">
              <w:rPr>
                <w:rFonts w:ascii="Times New Roman" w:hAnsi="Times New Roman"/>
                <w:lang w:eastAsia="ko-KR"/>
              </w:rPr>
              <w:t>Tx</w:t>
            </w:r>
            <w:proofErr w:type="spellEnd"/>
            <w:r w:rsidRPr="007E3942">
              <w:rPr>
                <w:rFonts w:ascii="Times New Roman" w:hAnsi="Times New Roman"/>
                <w:lang w:eastAsia="ko-KR"/>
              </w:rPr>
              <w:t xml:space="preserve"> power (</w:t>
            </w:r>
            <w:proofErr w:type="spellStart"/>
            <w:r w:rsidRPr="007E3942">
              <w:rPr>
                <w:rFonts w:ascii="Times New Roman" w:hAnsi="Times New Roman"/>
                <w:lang w:eastAsia="ko-KR"/>
              </w:rPr>
              <w:t>dBm</w:t>
            </w:r>
            <w:proofErr w:type="spellEnd"/>
            <w:r w:rsidRPr="007E3942">
              <w:rPr>
                <w:rFonts w:ascii="Times New Roman" w:hAnsi="Times New Roman"/>
                <w:lang w:eastAsia="ko-KR"/>
              </w:rPr>
              <w:t>)</w:t>
            </w:r>
          </w:p>
        </w:tc>
        <w:tc>
          <w:tcPr>
            <w:tcW w:w="2268" w:type="dxa"/>
            <w:shd w:val="clear" w:color="auto" w:fill="auto"/>
            <w:vAlign w:val="center"/>
          </w:tcPr>
          <w:p w14:paraId="2FBC7168" w14:textId="77777777" w:rsidR="00A16C8E" w:rsidRPr="007E3942" w:rsidRDefault="00A16C8E" w:rsidP="00995DDF">
            <w:pPr>
              <w:pStyle w:val="TAR"/>
              <w:jc w:val="center"/>
              <w:rPr>
                <w:rFonts w:ascii="Times New Roman" w:hAnsi="Times New Roman"/>
                <w:lang w:eastAsia="ko-KR"/>
              </w:rPr>
            </w:pPr>
            <w:r w:rsidRPr="007E3942">
              <w:rPr>
                <w:rFonts w:ascii="Times New Roman" w:hAnsi="Times New Roman"/>
                <w:lang w:eastAsia="ko-KR"/>
              </w:rPr>
              <w:t>23</w:t>
            </w:r>
          </w:p>
        </w:tc>
        <w:tc>
          <w:tcPr>
            <w:tcW w:w="2119" w:type="dxa"/>
            <w:vAlign w:val="center"/>
          </w:tcPr>
          <w:p w14:paraId="6B576025" w14:textId="77777777" w:rsidR="00A16C8E" w:rsidRPr="007E3942" w:rsidRDefault="00A16C8E" w:rsidP="00995DDF">
            <w:pPr>
              <w:pStyle w:val="TAR"/>
              <w:ind w:right="540"/>
              <w:jc w:val="center"/>
              <w:rPr>
                <w:rFonts w:ascii="Times New Roman" w:hAnsi="Times New Roman"/>
                <w:lang w:eastAsia="ko-KR"/>
              </w:rPr>
            </w:pPr>
            <w:r w:rsidRPr="007E3942">
              <w:rPr>
                <w:rFonts w:ascii="Times New Roman" w:hAnsi="Times New Roman"/>
                <w:lang w:eastAsia="ko-KR"/>
              </w:rPr>
              <w:t>23</w:t>
            </w:r>
          </w:p>
        </w:tc>
      </w:tr>
      <w:tr w:rsidR="00A16C8E" w14:paraId="1825C7C2" w14:textId="77777777" w:rsidTr="007E3942">
        <w:trPr>
          <w:cantSplit/>
          <w:trHeight w:val="414"/>
          <w:jc w:val="center"/>
        </w:trPr>
        <w:tc>
          <w:tcPr>
            <w:tcW w:w="3255" w:type="dxa"/>
            <w:shd w:val="clear" w:color="auto" w:fill="auto"/>
            <w:vAlign w:val="center"/>
          </w:tcPr>
          <w:p w14:paraId="19A29A44" w14:textId="77777777" w:rsidR="00A16C8E" w:rsidRPr="007E3942" w:rsidRDefault="00A16C8E" w:rsidP="00995DDF">
            <w:pPr>
              <w:pStyle w:val="TAC"/>
              <w:jc w:val="left"/>
              <w:rPr>
                <w:rFonts w:ascii="Times New Roman" w:hAnsi="Times New Roman"/>
                <w:lang w:eastAsia="ko-KR"/>
              </w:rPr>
            </w:pPr>
            <w:r w:rsidRPr="007E3942">
              <w:rPr>
                <w:rFonts w:ascii="Times New Roman" w:hAnsi="Times New Roman"/>
                <w:lang w:eastAsia="ko-KR"/>
              </w:rPr>
              <w:t>(2) Thermal noise density(</w:t>
            </w:r>
            <w:proofErr w:type="spellStart"/>
            <w:r w:rsidRPr="007E3942">
              <w:rPr>
                <w:rFonts w:ascii="Times New Roman" w:hAnsi="Times New Roman"/>
                <w:lang w:eastAsia="ko-KR"/>
              </w:rPr>
              <w:t>dBm</w:t>
            </w:r>
            <w:proofErr w:type="spellEnd"/>
            <w:r w:rsidRPr="007E3942">
              <w:rPr>
                <w:rFonts w:ascii="Times New Roman" w:hAnsi="Times New Roman"/>
                <w:lang w:eastAsia="ko-KR"/>
              </w:rPr>
              <w:t>/Hz)</w:t>
            </w:r>
          </w:p>
        </w:tc>
        <w:tc>
          <w:tcPr>
            <w:tcW w:w="2268" w:type="dxa"/>
            <w:shd w:val="clear" w:color="auto" w:fill="auto"/>
            <w:vAlign w:val="center"/>
          </w:tcPr>
          <w:p w14:paraId="0E04D5A8" w14:textId="77777777" w:rsidR="00A16C8E" w:rsidRPr="007E3942" w:rsidRDefault="00A16C8E" w:rsidP="00995DDF">
            <w:pPr>
              <w:pStyle w:val="TAR"/>
              <w:jc w:val="center"/>
              <w:rPr>
                <w:rFonts w:ascii="Times New Roman" w:hAnsi="Times New Roman"/>
                <w:lang w:eastAsia="ko-KR"/>
              </w:rPr>
            </w:pPr>
            <w:r w:rsidRPr="007E3942">
              <w:rPr>
                <w:rFonts w:ascii="Times New Roman" w:hAnsi="Times New Roman"/>
                <w:lang w:eastAsia="ko-KR"/>
              </w:rPr>
              <w:t>-174</w:t>
            </w:r>
          </w:p>
        </w:tc>
        <w:tc>
          <w:tcPr>
            <w:tcW w:w="2119" w:type="dxa"/>
            <w:vAlign w:val="center"/>
          </w:tcPr>
          <w:p w14:paraId="6A855549" w14:textId="77777777" w:rsidR="00A16C8E" w:rsidRPr="007E3942" w:rsidRDefault="00A16C8E" w:rsidP="00995DDF">
            <w:pPr>
              <w:pStyle w:val="TAR"/>
              <w:ind w:right="540"/>
              <w:jc w:val="center"/>
              <w:rPr>
                <w:rFonts w:ascii="Times New Roman" w:hAnsi="Times New Roman"/>
                <w:lang w:eastAsia="ko-KR"/>
              </w:rPr>
            </w:pPr>
            <w:r w:rsidRPr="007E3942">
              <w:rPr>
                <w:rFonts w:ascii="Times New Roman" w:hAnsi="Times New Roman"/>
                <w:lang w:eastAsia="ko-KR"/>
              </w:rPr>
              <w:t>-174</w:t>
            </w:r>
          </w:p>
        </w:tc>
      </w:tr>
      <w:tr w:rsidR="00A16C8E" w14:paraId="08A611AA" w14:textId="77777777" w:rsidTr="007E3942">
        <w:trPr>
          <w:cantSplit/>
          <w:trHeight w:val="414"/>
          <w:jc w:val="center"/>
        </w:trPr>
        <w:tc>
          <w:tcPr>
            <w:tcW w:w="3255" w:type="dxa"/>
            <w:shd w:val="clear" w:color="auto" w:fill="auto"/>
            <w:vAlign w:val="center"/>
          </w:tcPr>
          <w:p w14:paraId="7C6D2913" w14:textId="77777777" w:rsidR="00A16C8E" w:rsidRPr="007E3942" w:rsidRDefault="00A16C8E" w:rsidP="00995DDF">
            <w:pPr>
              <w:pStyle w:val="TAC"/>
              <w:jc w:val="left"/>
              <w:rPr>
                <w:rFonts w:ascii="Times New Roman" w:hAnsi="Times New Roman"/>
                <w:lang w:eastAsia="ko-KR"/>
              </w:rPr>
            </w:pPr>
            <w:r w:rsidRPr="007E3942">
              <w:rPr>
                <w:rFonts w:ascii="Times New Roman" w:hAnsi="Times New Roman"/>
                <w:lang w:eastAsia="ko-KR"/>
              </w:rPr>
              <w:t>(3) Receiver noise figure (dB)</w:t>
            </w:r>
          </w:p>
        </w:tc>
        <w:tc>
          <w:tcPr>
            <w:tcW w:w="2268" w:type="dxa"/>
            <w:shd w:val="clear" w:color="auto" w:fill="auto"/>
            <w:vAlign w:val="center"/>
          </w:tcPr>
          <w:p w14:paraId="02CDC8AC" w14:textId="77777777" w:rsidR="00A16C8E" w:rsidRPr="007E3942" w:rsidRDefault="00A16C8E" w:rsidP="00995DDF">
            <w:pPr>
              <w:pStyle w:val="TAR"/>
              <w:jc w:val="center"/>
              <w:rPr>
                <w:rFonts w:ascii="Times New Roman" w:hAnsi="Times New Roman"/>
                <w:lang w:eastAsia="ko-KR"/>
              </w:rPr>
            </w:pPr>
            <w:r w:rsidRPr="007E3942">
              <w:rPr>
                <w:rFonts w:ascii="Times New Roman" w:hAnsi="Times New Roman"/>
                <w:lang w:eastAsia="ko-KR"/>
              </w:rPr>
              <w:t>5</w:t>
            </w:r>
          </w:p>
        </w:tc>
        <w:tc>
          <w:tcPr>
            <w:tcW w:w="2119" w:type="dxa"/>
            <w:vAlign w:val="center"/>
          </w:tcPr>
          <w:p w14:paraId="2B98313F" w14:textId="77777777" w:rsidR="00A16C8E" w:rsidRPr="007E3942" w:rsidRDefault="00A16C8E" w:rsidP="00995DDF">
            <w:pPr>
              <w:pStyle w:val="TAR"/>
              <w:ind w:right="540"/>
              <w:jc w:val="center"/>
              <w:rPr>
                <w:rFonts w:ascii="Times New Roman" w:hAnsi="Times New Roman"/>
                <w:lang w:eastAsia="ko-KR"/>
              </w:rPr>
            </w:pPr>
            <w:r w:rsidRPr="007E3942">
              <w:rPr>
                <w:rFonts w:ascii="Times New Roman" w:hAnsi="Times New Roman"/>
                <w:lang w:eastAsia="ko-KR"/>
              </w:rPr>
              <w:t>5</w:t>
            </w:r>
          </w:p>
        </w:tc>
      </w:tr>
      <w:tr w:rsidR="00A16C8E" w14:paraId="23598CE9" w14:textId="77777777" w:rsidTr="007E3942">
        <w:trPr>
          <w:cantSplit/>
          <w:trHeight w:val="414"/>
          <w:jc w:val="center"/>
        </w:trPr>
        <w:tc>
          <w:tcPr>
            <w:tcW w:w="3255" w:type="dxa"/>
            <w:shd w:val="clear" w:color="auto" w:fill="auto"/>
            <w:vAlign w:val="center"/>
          </w:tcPr>
          <w:p w14:paraId="66004DB8" w14:textId="77777777" w:rsidR="00A16C8E" w:rsidRPr="007E3942" w:rsidRDefault="00A16C8E" w:rsidP="00995DDF">
            <w:pPr>
              <w:pStyle w:val="TAC"/>
              <w:jc w:val="left"/>
              <w:rPr>
                <w:rFonts w:ascii="Times New Roman" w:hAnsi="Times New Roman"/>
                <w:lang w:eastAsia="ko-KR"/>
              </w:rPr>
            </w:pPr>
            <w:r w:rsidRPr="007E3942">
              <w:rPr>
                <w:rFonts w:ascii="Times New Roman" w:hAnsi="Times New Roman"/>
                <w:lang w:eastAsia="ko-KR"/>
              </w:rPr>
              <w:t>(4) Interference margin (dB)</w:t>
            </w:r>
          </w:p>
        </w:tc>
        <w:tc>
          <w:tcPr>
            <w:tcW w:w="2268" w:type="dxa"/>
            <w:shd w:val="clear" w:color="auto" w:fill="auto"/>
            <w:vAlign w:val="center"/>
          </w:tcPr>
          <w:p w14:paraId="34B27711" w14:textId="77777777" w:rsidR="00A16C8E" w:rsidRPr="007E3942" w:rsidRDefault="00A16C8E" w:rsidP="00995DDF">
            <w:pPr>
              <w:pStyle w:val="TAR"/>
              <w:jc w:val="center"/>
              <w:rPr>
                <w:rFonts w:ascii="Times New Roman" w:hAnsi="Times New Roman"/>
                <w:lang w:eastAsia="ko-KR"/>
              </w:rPr>
            </w:pPr>
            <w:r w:rsidRPr="007E3942">
              <w:rPr>
                <w:rFonts w:ascii="Times New Roman" w:hAnsi="Times New Roman"/>
                <w:lang w:eastAsia="ko-KR"/>
              </w:rPr>
              <w:t>0</w:t>
            </w:r>
          </w:p>
        </w:tc>
        <w:tc>
          <w:tcPr>
            <w:tcW w:w="2119" w:type="dxa"/>
            <w:vAlign w:val="center"/>
          </w:tcPr>
          <w:p w14:paraId="3D8E9E3E" w14:textId="77777777" w:rsidR="00A16C8E" w:rsidRPr="007E3942" w:rsidRDefault="00A16C8E" w:rsidP="00995DDF">
            <w:pPr>
              <w:pStyle w:val="TAR"/>
              <w:ind w:right="540"/>
              <w:jc w:val="center"/>
              <w:rPr>
                <w:rFonts w:ascii="Times New Roman" w:hAnsi="Times New Roman"/>
                <w:lang w:eastAsia="ko-KR"/>
              </w:rPr>
            </w:pPr>
            <w:r w:rsidRPr="007E3942">
              <w:rPr>
                <w:rFonts w:ascii="Times New Roman" w:hAnsi="Times New Roman"/>
                <w:lang w:eastAsia="ko-KR"/>
              </w:rPr>
              <w:t>0</w:t>
            </w:r>
          </w:p>
        </w:tc>
      </w:tr>
      <w:tr w:rsidR="007E3942" w14:paraId="16964A2C" w14:textId="77777777" w:rsidTr="007E3942">
        <w:trPr>
          <w:cantSplit/>
          <w:trHeight w:val="414"/>
          <w:jc w:val="center"/>
        </w:trPr>
        <w:tc>
          <w:tcPr>
            <w:tcW w:w="3255" w:type="dxa"/>
            <w:shd w:val="clear" w:color="auto" w:fill="auto"/>
            <w:vAlign w:val="center"/>
          </w:tcPr>
          <w:p w14:paraId="3D7F9F0F" w14:textId="77777777"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(5) Occupied RACH bandwidth (Hz)</w:t>
            </w:r>
          </w:p>
        </w:tc>
        <w:tc>
          <w:tcPr>
            <w:tcW w:w="2268" w:type="dxa"/>
            <w:shd w:val="clear" w:color="auto" w:fill="auto"/>
            <w:vAlign w:val="center"/>
          </w:tcPr>
          <w:p w14:paraId="6405E92D" w14:textId="38881DA0" w:rsidR="007E3942" w:rsidRPr="007E3942" w:rsidRDefault="007E3942" w:rsidP="00995DDF">
            <w:pPr>
              <w:pStyle w:val="TAR"/>
              <w:jc w:val="center"/>
              <w:rPr>
                <w:rFonts w:ascii="Times New Roman" w:hAnsi="Times New Roman"/>
                <w:lang w:eastAsia="ko-KR"/>
              </w:rPr>
            </w:pPr>
            <w:r w:rsidRPr="007E3942">
              <w:rPr>
                <w:rFonts w:ascii="Times New Roman" w:hAnsi="Times New Roman" w:hint="eastAsia"/>
                <w:lang w:eastAsia="ko-KR"/>
              </w:rPr>
              <w:t>8640000</w:t>
            </w:r>
          </w:p>
        </w:tc>
        <w:tc>
          <w:tcPr>
            <w:tcW w:w="2119" w:type="dxa"/>
            <w:vAlign w:val="center"/>
          </w:tcPr>
          <w:p w14:paraId="51CF3E4F" w14:textId="6F83000D" w:rsidR="007E3942" w:rsidRPr="007E3942" w:rsidRDefault="007E3942" w:rsidP="00B559C0">
            <w:pPr>
              <w:pStyle w:val="TAR"/>
              <w:ind w:right="540"/>
              <w:jc w:val="center"/>
              <w:rPr>
                <w:rFonts w:ascii="Times New Roman" w:hAnsi="Times New Roman"/>
                <w:lang w:eastAsia="ko-KR"/>
              </w:rPr>
            </w:pPr>
            <w:r w:rsidRPr="007E3942">
              <w:rPr>
                <w:rFonts w:ascii="Times New Roman" w:hAnsi="Times New Roman" w:hint="eastAsia"/>
                <w:lang w:eastAsia="ko-KR"/>
              </w:rPr>
              <w:t>17280000</w:t>
            </w:r>
          </w:p>
        </w:tc>
      </w:tr>
      <w:tr w:rsidR="007E3942" w14:paraId="4AEE4453" w14:textId="77777777" w:rsidTr="007E3942">
        <w:trPr>
          <w:cantSplit/>
          <w:trHeight w:val="414"/>
          <w:jc w:val="center"/>
        </w:trPr>
        <w:tc>
          <w:tcPr>
            <w:tcW w:w="3255" w:type="dxa"/>
            <w:shd w:val="clear" w:color="auto" w:fill="auto"/>
            <w:vAlign w:val="center"/>
          </w:tcPr>
          <w:p w14:paraId="1EA83BEC" w14:textId="77777777"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 xml:space="preserve">(6) Effective noise power </w:t>
            </w:r>
          </w:p>
          <w:p w14:paraId="370FA094" w14:textId="77777777"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 xml:space="preserve">   (2) + (3) +(4)+10log((5)) (</w:t>
            </w:r>
            <w:proofErr w:type="spellStart"/>
            <w:r w:rsidRPr="007E3942">
              <w:rPr>
                <w:rFonts w:ascii="Times New Roman" w:hAnsi="Times New Roman"/>
                <w:lang w:eastAsia="ko-KR"/>
              </w:rPr>
              <w:t>dBm</w:t>
            </w:r>
            <w:proofErr w:type="spellEnd"/>
            <w:r w:rsidRPr="007E3942">
              <w:rPr>
                <w:rFonts w:ascii="Times New Roman" w:hAnsi="Times New Roman"/>
                <w:lang w:eastAsia="ko-KR"/>
              </w:rPr>
              <w:t>)</w:t>
            </w:r>
          </w:p>
        </w:tc>
        <w:tc>
          <w:tcPr>
            <w:tcW w:w="2268" w:type="dxa"/>
            <w:shd w:val="clear" w:color="auto" w:fill="auto"/>
            <w:vAlign w:val="center"/>
          </w:tcPr>
          <w:p w14:paraId="6D90316B" w14:textId="6937C45E" w:rsidR="007E3942" w:rsidRPr="007E3942" w:rsidRDefault="007E3942" w:rsidP="00B559C0">
            <w:pPr>
              <w:pStyle w:val="TAR"/>
              <w:jc w:val="center"/>
              <w:rPr>
                <w:rFonts w:ascii="Times New Roman" w:hAnsi="Times New Roman"/>
                <w:lang w:eastAsia="ko-KR"/>
              </w:rPr>
            </w:pPr>
            <w:r w:rsidRPr="007E3942">
              <w:rPr>
                <w:rFonts w:ascii="Times New Roman" w:hAnsi="Times New Roman" w:hint="eastAsia"/>
                <w:lang w:eastAsia="ko-KR"/>
              </w:rPr>
              <w:t>-99.96</w:t>
            </w:r>
          </w:p>
        </w:tc>
        <w:tc>
          <w:tcPr>
            <w:tcW w:w="2119" w:type="dxa"/>
            <w:vAlign w:val="center"/>
          </w:tcPr>
          <w:p w14:paraId="4FC4C60A" w14:textId="7A2E78D8" w:rsidR="007E3942" w:rsidRPr="007E3942" w:rsidRDefault="007E3942" w:rsidP="00806907">
            <w:pPr>
              <w:pStyle w:val="TAR"/>
              <w:ind w:right="540"/>
              <w:jc w:val="center"/>
              <w:rPr>
                <w:rFonts w:ascii="Times New Roman" w:hAnsi="Times New Roman"/>
                <w:lang w:eastAsia="ko-KR"/>
              </w:rPr>
            </w:pPr>
            <w:r w:rsidRPr="007E3942">
              <w:rPr>
                <w:rFonts w:ascii="Times New Roman" w:hAnsi="Times New Roman" w:hint="eastAsia"/>
                <w:lang w:eastAsia="ko-KR"/>
              </w:rPr>
              <w:t>-96.6246</w:t>
            </w:r>
          </w:p>
        </w:tc>
      </w:tr>
      <w:tr w:rsidR="007E3942" w14:paraId="18DB01FD" w14:textId="77777777" w:rsidTr="007E3942">
        <w:trPr>
          <w:cantSplit/>
          <w:trHeight w:val="414"/>
          <w:jc w:val="center"/>
        </w:trPr>
        <w:tc>
          <w:tcPr>
            <w:tcW w:w="3255" w:type="dxa"/>
            <w:shd w:val="clear" w:color="auto" w:fill="auto"/>
            <w:vAlign w:val="center"/>
          </w:tcPr>
          <w:p w14:paraId="31C00410" w14:textId="77777777"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(7) Required SINR (dB)</w:t>
            </w:r>
          </w:p>
        </w:tc>
        <w:tc>
          <w:tcPr>
            <w:tcW w:w="2268" w:type="dxa"/>
            <w:shd w:val="clear" w:color="auto" w:fill="auto"/>
            <w:vAlign w:val="center"/>
          </w:tcPr>
          <w:p w14:paraId="2E68A079" w14:textId="796DEFE4" w:rsidR="007E3942" w:rsidRPr="007E3942" w:rsidRDefault="007E3942" w:rsidP="00995DDF">
            <w:pPr>
              <w:pStyle w:val="TAR"/>
              <w:jc w:val="center"/>
              <w:rPr>
                <w:rFonts w:ascii="Times New Roman" w:hAnsi="Times New Roman"/>
                <w:lang w:eastAsia="ko-KR"/>
              </w:rPr>
            </w:pPr>
            <w:r w:rsidRPr="007E3942">
              <w:rPr>
                <w:rFonts w:ascii="Times New Roman" w:hAnsi="Times New Roman" w:hint="eastAsia"/>
                <w:lang w:eastAsia="ko-KR"/>
              </w:rPr>
              <w:t>-9.1</w:t>
            </w:r>
          </w:p>
        </w:tc>
        <w:tc>
          <w:tcPr>
            <w:tcW w:w="2119" w:type="dxa"/>
            <w:vAlign w:val="center"/>
          </w:tcPr>
          <w:p w14:paraId="7EE10072" w14:textId="49B0149C" w:rsidR="007E3942" w:rsidRPr="007E3942" w:rsidRDefault="007E3942" w:rsidP="00995DDF">
            <w:pPr>
              <w:pStyle w:val="TAR"/>
              <w:ind w:right="540"/>
              <w:jc w:val="center"/>
              <w:rPr>
                <w:rFonts w:ascii="Times New Roman" w:hAnsi="Times New Roman"/>
                <w:lang w:eastAsia="ko-KR"/>
              </w:rPr>
            </w:pPr>
            <w:r w:rsidRPr="007E3942">
              <w:rPr>
                <w:rFonts w:ascii="Times New Roman" w:hAnsi="Times New Roman" w:hint="eastAsia"/>
                <w:lang w:eastAsia="ko-KR"/>
              </w:rPr>
              <w:t>-8.9</w:t>
            </w:r>
          </w:p>
        </w:tc>
      </w:tr>
      <w:tr w:rsidR="007E3942" w14:paraId="016E3E09" w14:textId="77777777" w:rsidTr="007E3942">
        <w:trPr>
          <w:cantSplit/>
          <w:trHeight w:val="414"/>
          <w:jc w:val="center"/>
        </w:trPr>
        <w:tc>
          <w:tcPr>
            <w:tcW w:w="3255" w:type="dxa"/>
            <w:shd w:val="clear" w:color="auto" w:fill="auto"/>
            <w:vAlign w:val="center"/>
          </w:tcPr>
          <w:p w14:paraId="24E80208" w14:textId="77777777"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(8) Receiver sensitivity</w:t>
            </w:r>
          </w:p>
          <w:p w14:paraId="73A2AC71" w14:textId="77777777"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 xml:space="preserve">  ( (6) + (7) ) (</w:t>
            </w:r>
            <w:proofErr w:type="spellStart"/>
            <w:r w:rsidRPr="007E3942">
              <w:rPr>
                <w:rFonts w:ascii="Times New Roman" w:hAnsi="Times New Roman"/>
                <w:lang w:eastAsia="ko-KR"/>
              </w:rPr>
              <w:t>dBm</w:t>
            </w:r>
            <w:proofErr w:type="spellEnd"/>
            <w:r w:rsidRPr="007E3942">
              <w:rPr>
                <w:rFonts w:ascii="Times New Roman" w:hAnsi="Times New Roman"/>
                <w:lang w:eastAsia="ko-KR"/>
              </w:rPr>
              <w:t>)</w:t>
            </w:r>
          </w:p>
        </w:tc>
        <w:tc>
          <w:tcPr>
            <w:tcW w:w="2268" w:type="dxa"/>
            <w:shd w:val="clear" w:color="auto" w:fill="auto"/>
            <w:vAlign w:val="center"/>
          </w:tcPr>
          <w:p w14:paraId="42BE6C74" w14:textId="1D569FDC" w:rsidR="007E3942" w:rsidRPr="007E3942" w:rsidRDefault="007E3942" w:rsidP="00B559C0">
            <w:pPr>
              <w:pStyle w:val="TAR"/>
              <w:jc w:val="center"/>
              <w:rPr>
                <w:rFonts w:ascii="Times New Roman" w:hAnsi="Times New Roman"/>
                <w:lang w:eastAsia="ko-KR"/>
              </w:rPr>
            </w:pPr>
            <w:r w:rsidRPr="007E3942">
              <w:rPr>
                <w:rFonts w:ascii="Times New Roman" w:hAnsi="Times New Roman" w:hint="eastAsia"/>
                <w:lang w:eastAsia="ko-KR"/>
              </w:rPr>
              <w:t>-109.06</w:t>
            </w:r>
          </w:p>
        </w:tc>
        <w:tc>
          <w:tcPr>
            <w:tcW w:w="2119" w:type="dxa"/>
            <w:vAlign w:val="center"/>
          </w:tcPr>
          <w:p w14:paraId="1E536C4B" w14:textId="622A28D2" w:rsidR="007E3942" w:rsidRPr="007E3942" w:rsidRDefault="007E3942" w:rsidP="00806907">
            <w:pPr>
              <w:pStyle w:val="TAR"/>
              <w:ind w:right="540"/>
              <w:jc w:val="center"/>
              <w:rPr>
                <w:rFonts w:ascii="Times New Roman" w:hAnsi="Times New Roman"/>
                <w:lang w:eastAsia="ko-KR"/>
              </w:rPr>
            </w:pPr>
            <w:r w:rsidRPr="007E3942">
              <w:rPr>
                <w:rFonts w:ascii="Times New Roman" w:hAnsi="Times New Roman" w:hint="eastAsia"/>
                <w:lang w:eastAsia="ko-KR"/>
              </w:rPr>
              <w:t>-108.5246</w:t>
            </w:r>
          </w:p>
        </w:tc>
      </w:tr>
      <w:tr w:rsidR="007E3942" w14:paraId="22934AD4" w14:textId="77777777" w:rsidTr="007E3942">
        <w:trPr>
          <w:cantSplit/>
          <w:trHeight w:val="414"/>
          <w:jc w:val="center"/>
        </w:trPr>
        <w:tc>
          <w:tcPr>
            <w:tcW w:w="3255" w:type="dxa"/>
            <w:shd w:val="clear" w:color="auto" w:fill="auto"/>
            <w:vAlign w:val="center"/>
          </w:tcPr>
          <w:p w14:paraId="7D4E8900" w14:textId="77777777"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 xml:space="preserve">(9) MCL </w:t>
            </w:r>
          </w:p>
          <w:p w14:paraId="48EACBDF" w14:textId="77777777" w:rsidR="007E3942" w:rsidRPr="007E3942" w:rsidRDefault="007E3942" w:rsidP="00995DDF">
            <w:pPr>
              <w:pStyle w:val="TAC"/>
              <w:jc w:val="left"/>
              <w:rPr>
                <w:rFonts w:ascii="Times New Roman" w:hAnsi="Times New Roman"/>
                <w:lang w:eastAsia="ko-KR"/>
              </w:rPr>
            </w:pPr>
            <w:r w:rsidRPr="007E3942">
              <w:rPr>
                <w:rFonts w:ascii="Times New Roman" w:hAnsi="Times New Roman"/>
                <w:lang w:eastAsia="ko-KR"/>
              </w:rPr>
              <w:t xml:space="preserve">   ( (1) – (8) ) (dB)</w:t>
            </w:r>
          </w:p>
        </w:tc>
        <w:tc>
          <w:tcPr>
            <w:tcW w:w="2268" w:type="dxa"/>
            <w:shd w:val="clear" w:color="auto" w:fill="auto"/>
            <w:vAlign w:val="center"/>
          </w:tcPr>
          <w:p w14:paraId="729C0D97" w14:textId="196BF07D" w:rsidR="007E3942" w:rsidRPr="007E3942" w:rsidRDefault="007E3942" w:rsidP="00995DDF">
            <w:pPr>
              <w:pStyle w:val="TAR"/>
              <w:jc w:val="center"/>
              <w:rPr>
                <w:rFonts w:ascii="Times New Roman" w:hAnsi="Times New Roman"/>
                <w:lang w:eastAsia="ko-KR"/>
              </w:rPr>
            </w:pPr>
            <w:r w:rsidRPr="007E3942">
              <w:rPr>
                <w:rFonts w:ascii="Times New Roman" w:hAnsi="Times New Roman" w:hint="eastAsia"/>
                <w:lang w:eastAsia="ko-KR"/>
              </w:rPr>
              <w:t>132.06</w:t>
            </w:r>
          </w:p>
        </w:tc>
        <w:tc>
          <w:tcPr>
            <w:tcW w:w="2119" w:type="dxa"/>
            <w:vAlign w:val="center"/>
          </w:tcPr>
          <w:p w14:paraId="67C2430D" w14:textId="59D6CE5B" w:rsidR="007E3942" w:rsidRPr="007E3942" w:rsidRDefault="007E3942" w:rsidP="00995DDF">
            <w:pPr>
              <w:pStyle w:val="TAR"/>
              <w:ind w:right="540"/>
              <w:jc w:val="center"/>
              <w:rPr>
                <w:rFonts w:ascii="Times New Roman" w:hAnsi="Times New Roman"/>
                <w:lang w:eastAsia="ko-KR"/>
              </w:rPr>
            </w:pPr>
            <w:r w:rsidRPr="007E3942">
              <w:rPr>
                <w:rFonts w:ascii="Times New Roman" w:hAnsi="Times New Roman" w:hint="eastAsia"/>
                <w:lang w:eastAsia="ko-KR"/>
              </w:rPr>
              <w:t>131.5246</w:t>
            </w:r>
          </w:p>
        </w:tc>
      </w:tr>
    </w:tbl>
    <w:p w14:paraId="5037A89F" w14:textId="77777777" w:rsidR="006D4E5E" w:rsidRDefault="006D4E5E" w:rsidP="008A6EBA">
      <w:pPr>
        <w:spacing w:before="60" w:after="60" w:line="120" w:lineRule="auto"/>
        <w:ind w:firstLineChars="200" w:firstLine="400"/>
        <w:jc w:val="both"/>
        <w:rPr>
          <w:b/>
          <w:u w:val="single"/>
          <w:lang w:eastAsia="ko-KR"/>
        </w:rPr>
      </w:pPr>
    </w:p>
    <w:p w14:paraId="71465ED4" w14:textId="57A5951C" w:rsidR="003613FC" w:rsidRPr="004C6FDA" w:rsidRDefault="003613FC" w:rsidP="004C6FDA">
      <w:pPr>
        <w:spacing w:before="60" w:after="60" w:line="300" w:lineRule="auto"/>
        <w:jc w:val="both"/>
        <w:rPr>
          <w:lang w:eastAsia="ko-KR"/>
        </w:rPr>
      </w:pPr>
      <w:r w:rsidRPr="004C6FDA">
        <w:rPr>
          <w:lang w:eastAsia="ko-KR"/>
        </w:rPr>
        <w:t xml:space="preserve">Based on the evaluation results and discussions, we propose </w:t>
      </w:r>
      <w:r>
        <w:rPr>
          <w:rFonts w:hint="eastAsia"/>
          <w:lang w:eastAsia="ko-KR"/>
        </w:rPr>
        <w:t>PRACH preamble format as follows:</w:t>
      </w:r>
    </w:p>
    <w:p w14:paraId="63B53CB7" w14:textId="0496EF8A" w:rsidR="006D4E5E" w:rsidRDefault="006D4E5E" w:rsidP="007E3942">
      <w:pPr>
        <w:spacing w:before="240" w:after="60" w:line="300" w:lineRule="auto"/>
        <w:jc w:val="both"/>
        <w:rPr>
          <w:b/>
          <w:i/>
          <w:lang w:eastAsia="ko-KR"/>
        </w:rPr>
      </w:pPr>
      <w:r w:rsidRPr="009D6CC8">
        <w:rPr>
          <w:b/>
          <w:i/>
          <w:u w:val="single"/>
          <w:lang w:eastAsia="ko-KR"/>
        </w:rPr>
        <w:t>Proposal</w:t>
      </w:r>
      <w:r w:rsidRPr="009D6CC8">
        <w:rPr>
          <w:b/>
          <w:i/>
          <w:u w:val="single"/>
        </w:rPr>
        <w:t xml:space="preserve"> </w:t>
      </w:r>
      <w:r w:rsidR="004567C1" w:rsidRPr="009D6CC8">
        <w:rPr>
          <w:rFonts w:eastAsia="SimSun"/>
          <w:b/>
          <w:i/>
          <w:u w:val="single"/>
          <w:lang w:eastAsia="zh-CN"/>
        </w:rPr>
        <w:t>4</w:t>
      </w:r>
      <w:r w:rsidRPr="009D6CC8">
        <w:rPr>
          <w:b/>
          <w:i/>
          <w:u w:val="single"/>
        </w:rPr>
        <w:t>:</w:t>
      </w:r>
      <w:r w:rsidR="003613FC" w:rsidRPr="007E3942">
        <w:rPr>
          <w:b/>
          <w:i/>
          <w:lang w:eastAsia="ko-KR"/>
        </w:rPr>
        <w:t xml:space="preserve"> NR supports at least following PRACH format for above 6GHz</w:t>
      </w:r>
    </w:p>
    <w:p w14:paraId="1657739D" w14:textId="4A103A17" w:rsidR="00387520" w:rsidRPr="007E3942" w:rsidRDefault="00081CD6" w:rsidP="007E3942">
      <w:pPr>
        <w:pStyle w:val="a4"/>
        <w:numPr>
          <w:ilvl w:val="0"/>
          <w:numId w:val="29"/>
        </w:numPr>
        <w:spacing w:before="60" w:after="60" w:line="300" w:lineRule="auto"/>
        <w:ind w:leftChars="0"/>
        <w:jc w:val="both"/>
        <w:rPr>
          <w:b/>
          <w:i/>
          <w:lang w:eastAsia="ko-KR"/>
        </w:rPr>
      </w:pPr>
      <w:r>
        <w:rPr>
          <w:rFonts w:hint="eastAsia"/>
          <w:b/>
          <w:i/>
          <w:lang w:eastAsia="ko-KR"/>
        </w:rPr>
        <w:t>S</w:t>
      </w:r>
      <w:r w:rsidR="00387520" w:rsidRPr="007E3942">
        <w:rPr>
          <w:b/>
          <w:i/>
          <w:lang w:eastAsia="ko-KR"/>
        </w:rPr>
        <w:t xml:space="preserve">upports at least 60kHz subcarrier spacing for PRACH </w:t>
      </w:r>
    </w:p>
    <w:p w14:paraId="5093403B" w14:textId="253F6572" w:rsidR="00387520" w:rsidRPr="007E3942" w:rsidRDefault="00387520" w:rsidP="007E3942">
      <w:pPr>
        <w:pStyle w:val="a4"/>
        <w:numPr>
          <w:ilvl w:val="0"/>
          <w:numId w:val="29"/>
        </w:numPr>
        <w:spacing w:before="60" w:after="60" w:line="300" w:lineRule="auto"/>
        <w:ind w:leftChars="0"/>
        <w:jc w:val="both"/>
        <w:rPr>
          <w:b/>
          <w:i/>
          <w:lang w:eastAsia="ko-KR"/>
        </w:rPr>
      </w:pPr>
      <w:r w:rsidRPr="007E3942">
        <w:rPr>
          <w:b/>
          <w:i/>
          <w:lang w:eastAsia="ko-KR"/>
        </w:rPr>
        <w:t xml:space="preserve">PRACH duration is same as slot duration with </w:t>
      </w:r>
      <w:r w:rsidR="004F11C3" w:rsidRPr="007E3942">
        <w:rPr>
          <w:b/>
          <w:i/>
          <w:lang w:eastAsia="ko-KR"/>
        </w:rPr>
        <w:t>N</w:t>
      </w:r>
      <w:r w:rsidRPr="007E3942">
        <w:rPr>
          <w:b/>
          <w:i/>
          <w:lang w:eastAsia="ko-KR"/>
        </w:rPr>
        <w:t xml:space="preserve"> OFDM symbols</w:t>
      </w:r>
      <w:r w:rsidR="004F11C3" w:rsidRPr="007E3942">
        <w:rPr>
          <w:b/>
          <w:i/>
          <w:lang w:eastAsia="ko-KR"/>
        </w:rPr>
        <w:t xml:space="preserve">, where </w:t>
      </w:r>
      <w:proofErr w:type="gramStart"/>
      <w:r w:rsidR="004F11C3" w:rsidRPr="007E3942">
        <w:rPr>
          <w:b/>
          <w:i/>
          <w:lang w:eastAsia="ko-KR"/>
        </w:rPr>
        <w:t>N</w:t>
      </w:r>
      <w:r w:rsidR="00081CD6">
        <w:rPr>
          <w:rFonts w:hint="eastAsia"/>
          <w:b/>
          <w:i/>
          <w:lang w:eastAsia="ko-KR"/>
        </w:rPr>
        <w:t>(</w:t>
      </w:r>
      <w:proofErr w:type="gramEnd"/>
      <w:r w:rsidR="00081CD6">
        <w:rPr>
          <w:rFonts w:hint="eastAsia"/>
          <w:b/>
          <w:i/>
          <w:lang w:eastAsia="ko-KR"/>
        </w:rPr>
        <w:t>=7 or 14 for Normal CP)</w:t>
      </w:r>
      <w:r w:rsidR="004F11C3" w:rsidRPr="007E3942">
        <w:rPr>
          <w:b/>
          <w:i/>
          <w:lang w:eastAsia="ko-KR"/>
        </w:rPr>
        <w:t xml:space="preserve"> is configurable by </w:t>
      </w:r>
      <w:proofErr w:type="spellStart"/>
      <w:r w:rsidR="004F11C3" w:rsidRPr="007E3942">
        <w:rPr>
          <w:b/>
          <w:i/>
          <w:lang w:eastAsia="ko-KR"/>
        </w:rPr>
        <w:t>gNB</w:t>
      </w:r>
      <w:proofErr w:type="spellEnd"/>
      <w:r w:rsidR="004F11C3" w:rsidRPr="007E3942">
        <w:rPr>
          <w:b/>
          <w:i/>
          <w:lang w:eastAsia="ko-KR"/>
        </w:rPr>
        <w:t xml:space="preserve">. </w:t>
      </w:r>
    </w:p>
    <w:p w14:paraId="645904BE" w14:textId="0D8DD3B4" w:rsidR="00387520" w:rsidRPr="007E3942" w:rsidRDefault="00387520" w:rsidP="007E3942">
      <w:pPr>
        <w:pStyle w:val="a4"/>
        <w:numPr>
          <w:ilvl w:val="0"/>
          <w:numId w:val="29"/>
        </w:numPr>
        <w:spacing w:before="60" w:after="60" w:line="300" w:lineRule="auto"/>
        <w:ind w:leftChars="0"/>
        <w:jc w:val="both"/>
        <w:rPr>
          <w:b/>
          <w:i/>
          <w:lang w:eastAsia="ko-KR"/>
        </w:rPr>
      </w:pPr>
      <w:r w:rsidRPr="007E3942">
        <w:rPr>
          <w:b/>
          <w:i/>
          <w:lang w:eastAsia="ko-KR"/>
        </w:rPr>
        <w:t xml:space="preserve">RACH preamble duration can be decided according to the number of </w:t>
      </w:r>
      <w:r w:rsidR="00081CD6">
        <w:rPr>
          <w:rFonts w:hint="eastAsia"/>
          <w:b/>
          <w:i/>
          <w:lang w:eastAsia="ko-KR"/>
        </w:rPr>
        <w:t xml:space="preserve">Rx </w:t>
      </w:r>
      <w:r w:rsidRPr="007E3942">
        <w:rPr>
          <w:b/>
          <w:i/>
          <w:lang w:eastAsia="ko-KR"/>
        </w:rPr>
        <w:t>beams for TRP Rx sweeping</w:t>
      </w:r>
      <w:r w:rsidR="00081CD6">
        <w:rPr>
          <w:rFonts w:hint="eastAsia"/>
          <w:b/>
          <w:i/>
          <w:lang w:eastAsia="ko-KR"/>
        </w:rPr>
        <w:t>, where the number of Rx beams within a PRACH duration can be configurable</w:t>
      </w:r>
    </w:p>
    <w:p w14:paraId="31F2D781" w14:textId="77777777" w:rsidR="003D3E2E" w:rsidRDefault="003D3E2E" w:rsidP="003010AD">
      <w:pPr>
        <w:pStyle w:val="1"/>
        <w:spacing w:before="360"/>
      </w:pPr>
      <w:r>
        <w:rPr>
          <w:rFonts w:hint="eastAsia"/>
        </w:rPr>
        <w:t>Conclusions</w:t>
      </w:r>
    </w:p>
    <w:p w14:paraId="53505A5B" w14:textId="3B1709A5"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the </w:t>
      </w:r>
      <w:r w:rsidR="00EC71E4">
        <w:rPr>
          <w:rFonts w:hint="eastAsia"/>
          <w:lang w:val="en-US" w:eastAsia="ko-KR"/>
        </w:rPr>
        <w:t>RACH preamble design</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3542837E" w14:textId="53BB4D84" w:rsidR="00FC5A57" w:rsidRPr="009D6CC8" w:rsidRDefault="00FC5A57" w:rsidP="007E3942">
      <w:pPr>
        <w:spacing w:before="180" w:line="300" w:lineRule="auto"/>
        <w:jc w:val="both"/>
        <w:rPr>
          <w:rFonts w:eastAsia="SimSun"/>
          <w:b/>
          <w:i/>
          <w:lang w:eastAsia="zh-CN"/>
        </w:rPr>
      </w:pPr>
      <w:r w:rsidRPr="009D6CC8">
        <w:rPr>
          <w:rFonts w:hint="eastAsia"/>
          <w:b/>
          <w:i/>
          <w:u w:val="single"/>
          <w:lang w:eastAsia="ko-KR"/>
        </w:rPr>
        <w:lastRenderedPageBreak/>
        <w:t>Proposal 1 :</w:t>
      </w:r>
      <w:r w:rsidRPr="009D6CC8">
        <w:rPr>
          <w:rFonts w:hint="eastAsia"/>
          <w:b/>
          <w:i/>
          <w:lang w:eastAsia="ko-KR"/>
        </w:rPr>
        <w:t xml:space="preserve"> </w:t>
      </w:r>
      <w:r w:rsidRPr="009D6CC8">
        <w:rPr>
          <w:rFonts w:eastAsia="SimSun" w:hint="eastAsia"/>
          <w:b/>
          <w:i/>
          <w:lang w:eastAsia="zh-CN"/>
        </w:rPr>
        <w:t xml:space="preserve"> </w:t>
      </w:r>
      <w:r w:rsidRPr="007E3942">
        <w:rPr>
          <w:rFonts w:eastAsiaTheme="minorEastAsia"/>
          <w:b/>
          <w:i/>
          <w:lang w:eastAsia="ko-KR"/>
        </w:rPr>
        <w:t xml:space="preserve">Support </w:t>
      </w:r>
      <w:r w:rsidRPr="007E3942">
        <w:rPr>
          <w:rFonts w:eastAsia="SimSun"/>
          <w:b/>
          <w:i/>
          <w:lang w:eastAsia="zh-CN"/>
        </w:rPr>
        <w:t xml:space="preserve">Option-2 with time-domain OCC </w:t>
      </w:r>
      <w:r w:rsidRPr="007E3942">
        <w:rPr>
          <w:rFonts w:eastAsiaTheme="minorEastAsia"/>
          <w:b/>
          <w:i/>
          <w:lang w:eastAsia="ko-KR"/>
        </w:rPr>
        <w:t>in case that</w:t>
      </w:r>
      <w:r w:rsidRPr="007E3942">
        <w:rPr>
          <w:rFonts w:eastAsia="SimSun"/>
          <w:b/>
          <w:i/>
          <w:lang w:eastAsia="zh-CN"/>
        </w:rPr>
        <w:t xml:space="preserve"> there is a </w:t>
      </w:r>
      <w:r w:rsidRPr="007E3942">
        <w:rPr>
          <w:rFonts w:eastAsiaTheme="minorEastAsia"/>
          <w:b/>
          <w:i/>
          <w:lang w:eastAsia="ko-KR"/>
        </w:rPr>
        <w:t>request</w:t>
      </w:r>
      <w:r w:rsidRPr="007E3942">
        <w:rPr>
          <w:rFonts w:eastAsia="SimSun"/>
          <w:b/>
          <w:i/>
          <w:lang w:eastAsia="zh-CN"/>
        </w:rPr>
        <w:t xml:space="preserve"> to enhance the number of available preamble IDs in a RACH </w:t>
      </w:r>
      <w:proofErr w:type="spellStart"/>
      <w:r w:rsidRPr="007E3942">
        <w:rPr>
          <w:rFonts w:eastAsia="SimSun"/>
          <w:b/>
          <w:i/>
          <w:lang w:eastAsia="zh-CN"/>
        </w:rPr>
        <w:t>Tx</w:t>
      </w:r>
      <w:proofErr w:type="spellEnd"/>
      <w:r w:rsidRPr="007E3942">
        <w:rPr>
          <w:rFonts w:eastAsia="SimSun"/>
          <w:b/>
          <w:i/>
          <w:lang w:eastAsia="zh-CN"/>
        </w:rPr>
        <w:t xml:space="preserve"> occasions, e.g. multiple DL </w:t>
      </w:r>
      <w:proofErr w:type="spellStart"/>
      <w:r w:rsidRPr="007E3942">
        <w:rPr>
          <w:rFonts w:eastAsia="SimSun"/>
          <w:b/>
          <w:i/>
          <w:lang w:eastAsia="zh-CN"/>
        </w:rPr>
        <w:t>Tx</w:t>
      </w:r>
      <w:proofErr w:type="spellEnd"/>
      <w:r w:rsidRPr="007E3942">
        <w:rPr>
          <w:rFonts w:eastAsia="SimSun"/>
          <w:b/>
          <w:i/>
          <w:lang w:eastAsia="zh-CN"/>
        </w:rPr>
        <w:t xml:space="preserve"> beams are associated with one RACH </w:t>
      </w:r>
      <w:proofErr w:type="spellStart"/>
      <w:r w:rsidRPr="007E3942">
        <w:rPr>
          <w:rFonts w:eastAsia="SimSun"/>
          <w:b/>
          <w:i/>
          <w:lang w:eastAsia="zh-CN"/>
        </w:rPr>
        <w:t>Tx</w:t>
      </w:r>
      <w:proofErr w:type="spellEnd"/>
      <w:r w:rsidRPr="007E3942">
        <w:rPr>
          <w:rFonts w:eastAsia="SimSun"/>
          <w:b/>
          <w:i/>
          <w:lang w:eastAsia="zh-CN"/>
        </w:rPr>
        <w:t xml:space="preserve"> occasion, which requires preamble grouping to indicate each DL </w:t>
      </w:r>
      <w:proofErr w:type="spellStart"/>
      <w:r w:rsidRPr="007E3942">
        <w:rPr>
          <w:rFonts w:eastAsia="SimSun"/>
          <w:b/>
          <w:i/>
          <w:lang w:eastAsia="zh-CN"/>
        </w:rPr>
        <w:t>Tx</w:t>
      </w:r>
      <w:proofErr w:type="spellEnd"/>
      <w:r w:rsidRPr="007E3942">
        <w:rPr>
          <w:rFonts w:eastAsia="SimSun"/>
          <w:b/>
          <w:i/>
          <w:lang w:eastAsia="zh-CN"/>
        </w:rPr>
        <w:t xml:space="preserve"> beam.</w:t>
      </w:r>
      <w:r w:rsidRPr="009D6CC8">
        <w:rPr>
          <w:rFonts w:eastAsia="SimSun"/>
          <w:b/>
          <w:i/>
          <w:lang w:eastAsia="zh-CN"/>
        </w:rPr>
        <w:t xml:space="preserve"> </w:t>
      </w:r>
    </w:p>
    <w:p w14:paraId="659ECBFD" w14:textId="29253E2E" w:rsidR="004567C1" w:rsidRPr="007E3942" w:rsidRDefault="004567C1" w:rsidP="007E3942">
      <w:pPr>
        <w:spacing w:before="180" w:line="300" w:lineRule="auto"/>
        <w:jc w:val="both"/>
        <w:rPr>
          <w:rFonts w:eastAsia="SimSun"/>
          <w:b/>
          <w:lang w:eastAsia="zh-CN"/>
        </w:rPr>
      </w:pPr>
      <w:r w:rsidRPr="009D6CC8">
        <w:rPr>
          <w:rFonts w:eastAsiaTheme="minorEastAsia"/>
          <w:b/>
          <w:i/>
          <w:u w:val="single"/>
          <w:lang w:eastAsia="ko-KR"/>
        </w:rPr>
        <w:t>Proposal 2:</w:t>
      </w:r>
      <w:r w:rsidRPr="009D6CC8">
        <w:rPr>
          <w:rFonts w:eastAsiaTheme="minorEastAsia"/>
          <w:b/>
          <w:i/>
          <w:lang w:eastAsia="ko-KR"/>
        </w:rPr>
        <w:t xml:space="preserve"> NR could consider cyclic shi</w:t>
      </w:r>
      <w:r w:rsidR="00F8095F" w:rsidRPr="009D6CC8">
        <w:rPr>
          <w:rFonts w:eastAsia="SimSun"/>
          <w:b/>
          <w:i/>
          <w:lang w:eastAsia="zh-CN"/>
        </w:rPr>
        <w:t>f</w:t>
      </w:r>
      <w:r w:rsidRPr="009D6CC8">
        <w:rPr>
          <w:rFonts w:eastAsiaTheme="minorEastAsia"/>
          <w:b/>
          <w:i/>
          <w:lang w:eastAsia="ko-KR"/>
        </w:rPr>
        <w:t xml:space="preserve">t hopping </w:t>
      </w:r>
      <w:r w:rsidRPr="009D6CC8">
        <w:rPr>
          <w:rFonts w:eastAsia="SimSun"/>
          <w:b/>
          <w:i/>
          <w:lang w:eastAsia="zh-CN"/>
        </w:rPr>
        <w:t>to</w:t>
      </w:r>
      <w:r w:rsidRPr="009D6CC8">
        <w:rPr>
          <w:rFonts w:eastAsiaTheme="minorEastAsia"/>
          <w:b/>
          <w:i/>
          <w:lang w:eastAsia="ko-KR"/>
        </w:rPr>
        <w:t xml:space="preserve"> alleviat</w:t>
      </w:r>
      <w:r w:rsidRPr="009D6CC8">
        <w:rPr>
          <w:rFonts w:eastAsia="SimSun"/>
          <w:b/>
          <w:i/>
          <w:lang w:eastAsia="zh-CN"/>
        </w:rPr>
        <w:t>e</w:t>
      </w:r>
      <w:r w:rsidRPr="009D6CC8">
        <w:rPr>
          <w:rFonts w:eastAsiaTheme="minorEastAsia"/>
          <w:b/>
          <w:i/>
          <w:lang w:eastAsia="ko-KR"/>
        </w:rPr>
        <w:t xml:space="preserve"> the inter-cell interference.</w:t>
      </w:r>
    </w:p>
    <w:p w14:paraId="448B7DE2" w14:textId="2D704039" w:rsidR="00AF17ED" w:rsidRPr="009D6CC8" w:rsidRDefault="00AF17ED" w:rsidP="007E3942">
      <w:pPr>
        <w:spacing w:before="180" w:line="300" w:lineRule="auto"/>
        <w:jc w:val="both"/>
        <w:rPr>
          <w:rFonts w:eastAsiaTheme="minorEastAsia"/>
          <w:b/>
          <w:i/>
          <w:lang w:eastAsia="ko-KR"/>
        </w:rPr>
      </w:pPr>
      <w:r w:rsidRPr="009D6CC8">
        <w:rPr>
          <w:b/>
          <w:i/>
          <w:u w:val="single"/>
        </w:rPr>
        <w:t xml:space="preserve">Proposal </w:t>
      </w:r>
      <w:r w:rsidR="004567C1" w:rsidRPr="009D6CC8">
        <w:rPr>
          <w:rFonts w:eastAsia="SimSun"/>
          <w:b/>
          <w:i/>
          <w:u w:val="single"/>
          <w:lang w:eastAsia="zh-CN"/>
        </w:rPr>
        <w:t>3</w:t>
      </w:r>
      <w:r w:rsidRPr="009D6CC8">
        <w:rPr>
          <w:b/>
          <w:i/>
          <w:u w:val="single"/>
        </w:rPr>
        <w:t>:</w:t>
      </w:r>
      <w:r w:rsidRPr="007E3942">
        <w:rPr>
          <w:b/>
          <w:i/>
        </w:rPr>
        <w:t xml:space="preserve"> Considering good correlation pro</w:t>
      </w:r>
      <w:bookmarkStart w:id="5" w:name="_GoBack"/>
      <w:bookmarkEnd w:id="5"/>
      <w:r w:rsidRPr="007E3942">
        <w:rPr>
          <w:b/>
          <w:i/>
        </w:rPr>
        <w:t xml:space="preserve">perties and low PAPR characteristic, </w:t>
      </w:r>
      <w:proofErr w:type="spellStart"/>
      <w:r w:rsidRPr="007E3942">
        <w:rPr>
          <w:b/>
          <w:i/>
        </w:rPr>
        <w:t>Zadoff-chu</w:t>
      </w:r>
      <w:proofErr w:type="spellEnd"/>
      <w:r w:rsidRPr="007E3942">
        <w:rPr>
          <w:b/>
          <w:i/>
        </w:rPr>
        <w:t xml:space="preserve"> sequence should be supported as a RACH preamble sequence in NR. </w:t>
      </w:r>
      <w:r w:rsidRPr="009D6CC8">
        <w:rPr>
          <w:rFonts w:eastAsia="SimSun"/>
          <w:b/>
          <w:i/>
          <w:lang w:eastAsia="zh-CN"/>
        </w:rPr>
        <w:t xml:space="preserve"> </w:t>
      </w:r>
    </w:p>
    <w:p w14:paraId="33E7A9A1" w14:textId="77777777" w:rsidR="00AF17ED" w:rsidRPr="007E3942" w:rsidRDefault="00AF17ED" w:rsidP="007E3942">
      <w:pPr>
        <w:spacing w:before="180" w:line="300" w:lineRule="auto"/>
        <w:jc w:val="both"/>
        <w:rPr>
          <w:b/>
          <w:lang w:eastAsia="ko-KR"/>
        </w:rPr>
      </w:pPr>
      <w:r w:rsidRPr="009D6CC8">
        <w:rPr>
          <w:b/>
          <w:i/>
          <w:u w:val="single"/>
          <w:lang w:eastAsia="ko-KR"/>
        </w:rPr>
        <w:t>Observation</w:t>
      </w:r>
      <w:r w:rsidRPr="009D6CC8">
        <w:rPr>
          <w:b/>
          <w:i/>
          <w:u w:val="single"/>
        </w:rPr>
        <w:t xml:space="preserve"> </w:t>
      </w:r>
      <w:r w:rsidRPr="009D6CC8">
        <w:rPr>
          <w:b/>
          <w:i/>
          <w:u w:val="single"/>
          <w:lang w:eastAsia="ko-KR"/>
        </w:rPr>
        <w:t>1</w:t>
      </w:r>
      <w:proofErr w:type="gramStart"/>
      <w:r w:rsidRPr="009D6CC8">
        <w:rPr>
          <w:b/>
          <w:i/>
          <w:u w:val="single"/>
        </w:rPr>
        <w:t>:</w:t>
      </w:r>
      <w:r w:rsidRPr="007E3942">
        <w:rPr>
          <w:b/>
          <w:i/>
          <w:lang w:eastAsia="ko-KR"/>
        </w:rPr>
        <w:t>.</w:t>
      </w:r>
      <w:proofErr w:type="gramEnd"/>
      <w:r w:rsidRPr="007E3942">
        <w:rPr>
          <w:b/>
          <w:i/>
          <w:lang w:eastAsia="ko-KR"/>
        </w:rPr>
        <w:t xml:space="preserve"> Unexpected time domain OCC index is detected when residual carrier frequency to subcarrier spacing is high and high mobility case. </w:t>
      </w:r>
    </w:p>
    <w:p w14:paraId="596354C3" w14:textId="77777777" w:rsidR="00AF17ED" w:rsidRPr="007E3942" w:rsidRDefault="00AF17ED" w:rsidP="007E3942">
      <w:pPr>
        <w:spacing w:before="180" w:line="300" w:lineRule="auto"/>
        <w:jc w:val="both"/>
        <w:rPr>
          <w:b/>
          <w:i/>
          <w:lang w:eastAsia="ko-KR"/>
        </w:rPr>
      </w:pPr>
      <w:r w:rsidRPr="009D6CC8">
        <w:rPr>
          <w:b/>
          <w:i/>
          <w:u w:val="single"/>
          <w:lang w:eastAsia="ko-KR"/>
        </w:rPr>
        <w:t>Observation</w:t>
      </w:r>
      <w:r w:rsidRPr="009D6CC8">
        <w:rPr>
          <w:b/>
          <w:i/>
          <w:u w:val="single"/>
        </w:rPr>
        <w:t xml:space="preserve"> </w:t>
      </w:r>
      <w:r w:rsidRPr="009D6CC8">
        <w:rPr>
          <w:b/>
          <w:i/>
          <w:u w:val="single"/>
          <w:lang w:eastAsia="ko-KR"/>
        </w:rPr>
        <w:t>2</w:t>
      </w:r>
      <w:r w:rsidRPr="009D6CC8">
        <w:rPr>
          <w:b/>
          <w:i/>
          <w:u w:val="single"/>
        </w:rPr>
        <w:t>:</w:t>
      </w:r>
      <w:r w:rsidRPr="007E3942">
        <w:rPr>
          <w:b/>
          <w:i/>
        </w:rPr>
        <w:t xml:space="preserve"> </w:t>
      </w:r>
      <w:r w:rsidRPr="007E3942">
        <w:rPr>
          <w:b/>
          <w:i/>
          <w:lang w:eastAsia="ko-KR"/>
        </w:rPr>
        <w:t>Option 2 with time domain OCC for RACH capacity enhancements could be used in scenarios that support larger subcarrier spacing and low mobility.</w:t>
      </w:r>
    </w:p>
    <w:p w14:paraId="21382F53" w14:textId="77777777" w:rsidR="00081CD6" w:rsidRDefault="00081CD6" w:rsidP="00081CD6">
      <w:pPr>
        <w:spacing w:before="240" w:after="60" w:line="300" w:lineRule="auto"/>
        <w:jc w:val="both"/>
        <w:rPr>
          <w:b/>
          <w:i/>
          <w:lang w:eastAsia="ko-KR"/>
        </w:rPr>
      </w:pPr>
      <w:r w:rsidRPr="00536205">
        <w:rPr>
          <w:rFonts w:hint="eastAsia"/>
          <w:b/>
          <w:i/>
          <w:u w:val="single"/>
          <w:lang w:eastAsia="ko-KR"/>
        </w:rPr>
        <w:t>Proposal</w:t>
      </w:r>
      <w:r w:rsidRPr="00536205">
        <w:rPr>
          <w:b/>
          <w:i/>
          <w:u w:val="single"/>
        </w:rPr>
        <w:t xml:space="preserve"> </w:t>
      </w:r>
      <w:r w:rsidRPr="00536205">
        <w:rPr>
          <w:rFonts w:eastAsia="SimSun" w:hint="eastAsia"/>
          <w:b/>
          <w:i/>
          <w:u w:val="single"/>
          <w:lang w:eastAsia="zh-CN"/>
        </w:rPr>
        <w:t>4</w:t>
      </w:r>
      <w:r w:rsidRPr="00536205">
        <w:rPr>
          <w:rFonts w:hint="eastAsia"/>
          <w:b/>
          <w:i/>
          <w:u w:val="single"/>
        </w:rPr>
        <w:t>:</w:t>
      </w:r>
      <w:r w:rsidRPr="00536205">
        <w:rPr>
          <w:b/>
          <w:i/>
          <w:lang w:eastAsia="ko-KR"/>
        </w:rPr>
        <w:t xml:space="preserve"> NR supports at least following PRACH format for above 6GHz</w:t>
      </w:r>
    </w:p>
    <w:p w14:paraId="037C4A0A" w14:textId="77777777" w:rsidR="00081CD6" w:rsidRPr="00536205" w:rsidRDefault="00081CD6" w:rsidP="00081CD6">
      <w:pPr>
        <w:pStyle w:val="a4"/>
        <w:numPr>
          <w:ilvl w:val="0"/>
          <w:numId w:val="29"/>
        </w:numPr>
        <w:spacing w:before="60" w:after="60" w:line="300" w:lineRule="auto"/>
        <w:ind w:leftChars="0"/>
        <w:jc w:val="both"/>
        <w:rPr>
          <w:b/>
          <w:i/>
          <w:lang w:eastAsia="ko-KR"/>
        </w:rPr>
      </w:pPr>
      <w:r>
        <w:rPr>
          <w:rFonts w:hint="eastAsia"/>
          <w:b/>
          <w:i/>
          <w:lang w:eastAsia="ko-KR"/>
        </w:rPr>
        <w:t>S</w:t>
      </w:r>
      <w:r w:rsidRPr="00536205">
        <w:rPr>
          <w:rFonts w:hint="eastAsia"/>
          <w:b/>
          <w:i/>
          <w:lang w:eastAsia="ko-KR"/>
        </w:rPr>
        <w:t xml:space="preserve">upports at least 60kHz </w:t>
      </w:r>
      <w:r w:rsidRPr="00536205">
        <w:rPr>
          <w:b/>
          <w:i/>
          <w:lang w:eastAsia="ko-KR"/>
        </w:rPr>
        <w:t>subcarrier</w:t>
      </w:r>
      <w:r w:rsidRPr="00536205">
        <w:rPr>
          <w:rFonts w:hint="eastAsia"/>
          <w:b/>
          <w:i/>
          <w:lang w:eastAsia="ko-KR"/>
        </w:rPr>
        <w:t xml:space="preserve"> spacing for PRACH </w:t>
      </w:r>
    </w:p>
    <w:p w14:paraId="52310EAA" w14:textId="77777777" w:rsidR="00081CD6" w:rsidRPr="00536205" w:rsidRDefault="00081CD6" w:rsidP="00081CD6">
      <w:pPr>
        <w:pStyle w:val="a4"/>
        <w:numPr>
          <w:ilvl w:val="0"/>
          <w:numId w:val="29"/>
        </w:numPr>
        <w:spacing w:before="60" w:after="60" w:line="300" w:lineRule="auto"/>
        <w:ind w:leftChars="0"/>
        <w:jc w:val="both"/>
        <w:rPr>
          <w:b/>
          <w:i/>
          <w:lang w:eastAsia="ko-KR"/>
        </w:rPr>
      </w:pPr>
      <w:r w:rsidRPr="00536205">
        <w:rPr>
          <w:rFonts w:hint="eastAsia"/>
          <w:b/>
          <w:i/>
          <w:lang w:eastAsia="ko-KR"/>
        </w:rPr>
        <w:t xml:space="preserve">PRACH duration is same as slot duration with N OFDM symbols, where </w:t>
      </w:r>
      <w:proofErr w:type="gramStart"/>
      <w:r w:rsidRPr="00536205">
        <w:rPr>
          <w:rFonts w:hint="eastAsia"/>
          <w:b/>
          <w:i/>
          <w:lang w:eastAsia="ko-KR"/>
        </w:rPr>
        <w:t>N</w:t>
      </w:r>
      <w:r>
        <w:rPr>
          <w:rFonts w:hint="eastAsia"/>
          <w:b/>
          <w:i/>
          <w:lang w:eastAsia="ko-KR"/>
        </w:rPr>
        <w:t>(</w:t>
      </w:r>
      <w:proofErr w:type="gramEnd"/>
      <w:r>
        <w:rPr>
          <w:rFonts w:hint="eastAsia"/>
          <w:b/>
          <w:i/>
          <w:lang w:eastAsia="ko-KR"/>
        </w:rPr>
        <w:t>=7 or 14 for Normal CP)</w:t>
      </w:r>
      <w:r w:rsidRPr="00536205">
        <w:rPr>
          <w:rFonts w:hint="eastAsia"/>
          <w:b/>
          <w:i/>
          <w:lang w:eastAsia="ko-KR"/>
        </w:rPr>
        <w:t xml:space="preserve"> is configurable by </w:t>
      </w:r>
      <w:proofErr w:type="spellStart"/>
      <w:r w:rsidRPr="00536205">
        <w:rPr>
          <w:rFonts w:hint="eastAsia"/>
          <w:b/>
          <w:i/>
          <w:lang w:eastAsia="ko-KR"/>
        </w:rPr>
        <w:t>gNB</w:t>
      </w:r>
      <w:proofErr w:type="spellEnd"/>
      <w:r w:rsidRPr="00536205">
        <w:rPr>
          <w:rFonts w:hint="eastAsia"/>
          <w:b/>
          <w:i/>
          <w:lang w:eastAsia="ko-KR"/>
        </w:rPr>
        <w:t xml:space="preserve">. </w:t>
      </w:r>
    </w:p>
    <w:p w14:paraId="6AB04E10" w14:textId="668F263F" w:rsidR="002721CF" w:rsidRPr="007E3942" w:rsidRDefault="00081CD6" w:rsidP="007E3942">
      <w:pPr>
        <w:pStyle w:val="a4"/>
        <w:numPr>
          <w:ilvl w:val="0"/>
          <w:numId w:val="29"/>
        </w:numPr>
        <w:spacing w:before="60" w:after="60" w:line="288" w:lineRule="auto"/>
        <w:ind w:leftChars="0"/>
        <w:jc w:val="both"/>
        <w:rPr>
          <w:b/>
          <w:i/>
          <w:u w:val="single"/>
        </w:rPr>
      </w:pPr>
      <w:r w:rsidRPr="007E3942">
        <w:rPr>
          <w:rFonts w:hint="eastAsia"/>
          <w:b/>
          <w:i/>
          <w:lang w:eastAsia="ko-KR"/>
        </w:rPr>
        <w:t>RACH preamble duration can be decided according to the number of Rx beams for TRP Rx sweeping, where the number of Rx beams within a PRACH duration can be configurable</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5B4D186E" w14:textId="17B91B9C" w:rsidR="00E11169" w:rsidRDefault="00D74AC1" w:rsidP="008E37D7">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B53DB8">
        <w:rPr>
          <w:rFonts w:hint="eastAsia"/>
          <w:lang w:eastAsia="ko-KR"/>
        </w:rPr>
        <w:t>#88</w:t>
      </w:r>
      <w:r w:rsidR="006066DC" w:rsidRPr="00591BC6">
        <w:rPr>
          <w:lang w:eastAsia="ko-KR"/>
        </w:rPr>
        <w:t xml:space="preserve"> </w:t>
      </w:r>
    </w:p>
    <w:p w14:paraId="6888DEB7" w14:textId="77777777" w:rsidR="00B53DB8" w:rsidRDefault="00B53DB8" w:rsidP="00B53DB8">
      <w:pPr>
        <w:pStyle w:val="2222"/>
        <w:spacing w:after="60" w:line="240" w:lineRule="auto"/>
        <w:ind w:firstLineChars="0"/>
        <w:rPr>
          <w:lang w:eastAsia="ko-KR"/>
        </w:rPr>
      </w:pPr>
    </w:p>
    <w:p w14:paraId="37AF12E5" w14:textId="702BA258" w:rsidR="00E11169" w:rsidRDefault="00E11169" w:rsidP="00E11169">
      <w:pPr>
        <w:pStyle w:val="1"/>
        <w:rPr>
          <w:rFonts w:eastAsia="SimSun"/>
          <w:lang w:eastAsia="zh-CN"/>
        </w:rPr>
      </w:pPr>
      <w:r>
        <w:rPr>
          <w:rFonts w:hint="eastAsia"/>
        </w:rPr>
        <w:t>Appendix</w:t>
      </w:r>
    </w:p>
    <w:p w14:paraId="603168F4" w14:textId="1241DAD6" w:rsidR="00D400B6" w:rsidRPr="007E3942" w:rsidRDefault="00D400B6" w:rsidP="007E3942">
      <w:pPr>
        <w:pStyle w:val="a7"/>
        <w:keepNext/>
        <w:rPr>
          <w:rFonts w:ascii="Arial" w:eastAsiaTheme="minorEastAsia" w:hAnsi="Arial" w:cs="Arial"/>
          <w:lang w:eastAsia="ko-KR"/>
        </w:rPr>
      </w:pPr>
      <w:proofErr w:type="gramStart"/>
      <w:r w:rsidRPr="007E3942">
        <w:rPr>
          <w:rFonts w:ascii="Arial" w:eastAsiaTheme="minorEastAsia" w:hAnsi="Arial" w:cs="Arial"/>
          <w:lang w:eastAsia="ko-KR"/>
        </w:rPr>
        <w:t xml:space="preserve">Table </w:t>
      </w:r>
      <w:r w:rsidR="00FE756E">
        <w:rPr>
          <w:rFonts w:ascii="Arial" w:eastAsiaTheme="minorEastAsia" w:hAnsi="Arial" w:cs="Arial" w:hint="eastAsia"/>
          <w:lang w:eastAsia="ko-KR"/>
        </w:rPr>
        <w:t>A-1</w:t>
      </w:r>
      <w:r w:rsidRPr="007E3942">
        <w:rPr>
          <w:rFonts w:ascii="Arial" w:eastAsiaTheme="minorEastAsia" w:hAnsi="Arial" w:cs="Arial"/>
          <w:lang w:eastAsia="ko-KR"/>
        </w:rPr>
        <w:t>.</w:t>
      </w:r>
      <w:proofErr w:type="gramEnd"/>
      <w:r w:rsidRPr="007E3942">
        <w:rPr>
          <w:rFonts w:ascii="Arial" w:eastAsiaTheme="minorEastAsia" w:hAnsi="Arial" w:cs="Arial"/>
          <w:lang w:eastAsia="ko-KR"/>
        </w:rPr>
        <w:t xml:space="preserve"> Simulation assumption</w:t>
      </w:r>
      <w:r w:rsidR="00010A35" w:rsidRPr="007E3942">
        <w:rPr>
          <w:rFonts w:ascii="Arial" w:eastAsia="SimSun" w:hAnsi="Arial" w:cs="Arial"/>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4"/>
        <w:gridCol w:w="5044"/>
      </w:tblGrid>
      <w:tr w:rsidR="00D400B6" w:rsidRPr="00BD7B95" w14:paraId="2FE9C0B9" w14:textId="77777777" w:rsidTr="007E3942">
        <w:trPr>
          <w:trHeight w:val="297"/>
          <w:jc w:val="center"/>
        </w:trPr>
        <w:tc>
          <w:tcPr>
            <w:tcW w:w="3344" w:type="dxa"/>
            <w:shd w:val="clear" w:color="auto" w:fill="auto"/>
            <w:vAlign w:val="center"/>
          </w:tcPr>
          <w:p w14:paraId="629442BD" w14:textId="77777777" w:rsidR="00D400B6" w:rsidRPr="00BD7B95" w:rsidRDefault="00D400B6" w:rsidP="007E3942">
            <w:pPr>
              <w:spacing w:before="60" w:after="60"/>
              <w:jc w:val="both"/>
              <w:rPr>
                <w:b/>
              </w:rPr>
            </w:pPr>
            <w:r w:rsidRPr="00BD7B95">
              <w:rPr>
                <w:b/>
              </w:rPr>
              <w:t>Parameter</w:t>
            </w:r>
          </w:p>
        </w:tc>
        <w:tc>
          <w:tcPr>
            <w:tcW w:w="5044" w:type="dxa"/>
            <w:shd w:val="clear" w:color="auto" w:fill="auto"/>
            <w:vAlign w:val="center"/>
          </w:tcPr>
          <w:p w14:paraId="6CD12E4A" w14:textId="65B0377B" w:rsidR="00D400B6" w:rsidRPr="00BD7B95" w:rsidRDefault="005A6F6B" w:rsidP="007E3942">
            <w:pPr>
              <w:spacing w:before="60" w:after="60"/>
              <w:jc w:val="both"/>
              <w:rPr>
                <w:b/>
                <w:lang w:eastAsia="ko-KR"/>
              </w:rPr>
            </w:pPr>
            <w:r w:rsidRPr="00BD7B95">
              <w:rPr>
                <w:b/>
                <w:lang w:eastAsia="ko-KR"/>
              </w:rPr>
              <w:t>Value</w:t>
            </w:r>
          </w:p>
        </w:tc>
      </w:tr>
      <w:tr w:rsidR="00D400B6" w14:paraId="5EE9BB92" w14:textId="77777777" w:rsidTr="0081652E">
        <w:trPr>
          <w:jc w:val="center"/>
        </w:trPr>
        <w:tc>
          <w:tcPr>
            <w:tcW w:w="3344" w:type="dxa"/>
            <w:shd w:val="clear" w:color="auto" w:fill="auto"/>
            <w:vAlign w:val="center"/>
          </w:tcPr>
          <w:p w14:paraId="35934C01" w14:textId="77777777" w:rsidR="00D400B6" w:rsidRPr="00BD7B95" w:rsidRDefault="00D400B6" w:rsidP="007E3942">
            <w:pPr>
              <w:spacing w:before="60" w:after="60"/>
              <w:jc w:val="both"/>
            </w:pPr>
            <w:r w:rsidRPr="00BD7B95">
              <w:t>Carrier frequency</w:t>
            </w:r>
          </w:p>
        </w:tc>
        <w:tc>
          <w:tcPr>
            <w:tcW w:w="5044" w:type="dxa"/>
            <w:shd w:val="clear" w:color="auto" w:fill="auto"/>
            <w:vAlign w:val="center"/>
          </w:tcPr>
          <w:p w14:paraId="6ED7912F" w14:textId="5589DB78" w:rsidR="00D400B6" w:rsidRPr="00BD7B95" w:rsidRDefault="001E034C" w:rsidP="007E3942">
            <w:pPr>
              <w:spacing w:before="60" w:after="60"/>
              <w:jc w:val="both"/>
              <w:rPr>
                <w:rFonts w:ascii="Arial" w:hAnsi="Arial"/>
                <w:sz w:val="18"/>
              </w:rPr>
            </w:pPr>
            <w:r>
              <w:rPr>
                <w:lang w:eastAsia="ko-KR"/>
              </w:rPr>
              <w:t xml:space="preserve">4GHz, </w:t>
            </w:r>
            <w:r w:rsidR="00D400B6" w:rsidRPr="00BD7B95">
              <w:rPr>
                <w:lang w:eastAsia="ko-KR"/>
              </w:rPr>
              <w:t>30</w:t>
            </w:r>
            <w:r w:rsidR="00D400B6" w:rsidRPr="00BD7B95">
              <w:t xml:space="preserve"> GHz</w:t>
            </w:r>
          </w:p>
        </w:tc>
      </w:tr>
      <w:tr w:rsidR="00D400B6" w14:paraId="7E9E7FCC" w14:textId="77777777" w:rsidTr="0081652E">
        <w:trPr>
          <w:jc w:val="center"/>
        </w:trPr>
        <w:tc>
          <w:tcPr>
            <w:tcW w:w="3344" w:type="dxa"/>
            <w:shd w:val="clear" w:color="auto" w:fill="auto"/>
            <w:vAlign w:val="center"/>
          </w:tcPr>
          <w:p w14:paraId="47CDC7D9" w14:textId="77777777" w:rsidR="00D400B6" w:rsidRPr="006C4E6D" w:rsidRDefault="00D400B6" w:rsidP="007E3942">
            <w:pPr>
              <w:spacing w:before="60" w:after="60"/>
              <w:jc w:val="both"/>
              <w:rPr>
                <w:rFonts w:ascii="Arial" w:hAnsi="Arial"/>
                <w:sz w:val="18"/>
              </w:rPr>
            </w:pPr>
            <w:r w:rsidRPr="00990FA6">
              <w:t>Subcarrier spacing</w:t>
            </w:r>
          </w:p>
        </w:tc>
        <w:tc>
          <w:tcPr>
            <w:tcW w:w="5044" w:type="dxa"/>
            <w:shd w:val="clear" w:color="auto" w:fill="auto"/>
            <w:vAlign w:val="center"/>
          </w:tcPr>
          <w:p w14:paraId="3C78BAAE" w14:textId="24B561D0" w:rsidR="00D400B6" w:rsidRPr="006C4E6D" w:rsidRDefault="001E034C" w:rsidP="007E3942">
            <w:pPr>
              <w:spacing w:before="60" w:after="60"/>
              <w:jc w:val="both"/>
              <w:rPr>
                <w:rFonts w:ascii="Arial" w:hAnsi="Arial"/>
                <w:sz w:val="18"/>
              </w:rPr>
            </w:pPr>
            <w:r>
              <w:rPr>
                <w:lang w:eastAsia="ko-KR"/>
              </w:rPr>
              <w:t xml:space="preserve">15kHz, </w:t>
            </w:r>
            <w:r w:rsidR="00B53DB8">
              <w:rPr>
                <w:rFonts w:hint="eastAsia"/>
                <w:lang w:eastAsia="ko-KR"/>
              </w:rPr>
              <w:t>3</w:t>
            </w:r>
            <w:r w:rsidR="00A02AFB">
              <w:rPr>
                <w:rFonts w:hint="eastAsia"/>
                <w:lang w:eastAsia="ko-KR"/>
              </w:rPr>
              <w:t xml:space="preserve">0, </w:t>
            </w:r>
            <w:r w:rsidR="00B53DB8">
              <w:rPr>
                <w:rFonts w:hint="eastAsia"/>
                <w:lang w:eastAsia="ko-KR"/>
              </w:rPr>
              <w:t>60</w:t>
            </w:r>
            <w:r w:rsidR="006A3E13">
              <w:rPr>
                <w:rFonts w:hint="eastAsia"/>
                <w:lang w:eastAsia="ko-KR"/>
              </w:rPr>
              <w:t xml:space="preserve"> </w:t>
            </w:r>
            <w:r w:rsidR="00D400B6" w:rsidRPr="00990FA6">
              <w:t>kHz</w:t>
            </w:r>
          </w:p>
        </w:tc>
      </w:tr>
      <w:tr w:rsidR="00D400B6" w14:paraId="173A00E2" w14:textId="77777777" w:rsidTr="0081652E">
        <w:trPr>
          <w:jc w:val="center"/>
        </w:trPr>
        <w:tc>
          <w:tcPr>
            <w:tcW w:w="3344" w:type="dxa"/>
            <w:shd w:val="clear" w:color="auto" w:fill="auto"/>
            <w:vAlign w:val="center"/>
          </w:tcPr>
          <w:p w14:paraId="2199A61A" w14:textId="77777777" w:rsidR="00D400B6" w:rsidRPr="00990FA6" w:rsidRDefault="00D400B6" w:rsidP="007E3942">
            <w:pPr>
              <w:spacing w:before="60" w:after="60"/>
              <w:jc w:val="both"/>
              <w:rPr>
                <w:rFonts w:ascii="Arial" w:hAnsi="Arial"/>
                <w:sz w:val="18"/>
              </w:rPr>
            </w:pPr>
            <w:r w:rsidRPr="00990FA6">
              <w:t xml:space="preserve">CFO </w:t>
            </w:r>
          </w:p>
        </w:tc>
        <w:tc>
          <w:tcPr>
            <w:tcW w:w="5044" w:type="dxa"/>
            <w:shd w:val="clear" w:color="auto" w:fill="auto"/>
            <w:vAlign w:val="center"/>
          </w:tcPr>
          <w:p w14:paraId="1E8609FD" w14:textId="77777777" w:rsidR="00D400B6" w:rsidRPr="00990FA6" w:rsidRDefault="00D400B6" w:rsidP="007E3942">
            <w:pPr>
              <w:spacing w:before="60" w:after="60"/>
              <w:jc w:val="both"/>
              <w:rPr>
                <w:rFonts w:ascii="Arial" w:hAnsi="Arial"/>
                <w:sz w:val="18"/>
                <w:lang w:eastAsia="ko-KR"/>
              </w:rPr>
            </w:pPr>
            <w:r>
              <w:rPr>
                <w:rFonts w:hint="eastAsia"/>
                <w:lang w:eastAsia="ko-KR"/>
              </w:rPr>
              <w:t>+-0.05</w:t>
            </w:r>
            <w:r w:rsidRPr="00990FA6">
              <w:t xml:space="preserve"> ppm</w:t>
            </w:r>
            <w:r>
              <w:rPr>
                <w:rFonts w:hint="eastAsia"/>
                <w:lang w:eastAsia="ko-KR"/>
              </w:rPr>
              <w:t xml:space="preserve"> at TRP</w:t>
            </w:r>
          </w:p>
        </w:tc>
      </w:tr>
      <w:tr w:rsidR="00D400B6" w14:paraId="16205C8B" w14:textId="77777777" w:rsidTr="0081652E">
        <w:trPr>
          <w:jc w:val="center"/>
        </w:trPr>
        <w:tc>
          <w:tcPr>
            <w:tcW w:w="3344" w:type="dxa"/>
            <w:shd w:val="clear" w:color="auto" w:fill="auto"/>
            <w:vAlign w:val="center"/>
          </w:tcPr>
          <w:p w14:paraId="30425DC8" w14:textId="77777777" w:rsidR="00D400B6" w:rsidRPr="006C4E6D" w:rsidRDefault="00D400B6" w:rsidP="007E3942">
            <w:pPr>
              <w:spacing w:before="60" w:after="60"/>
              <w:jc w:val="both"/>
              <w:rPr>
                <w:rFonts w:ascii="Arial" w:hAnsi="Arial"/>
                <w:sz w:val="18"/>
              </w:rPr>
            </w:pPr>
            <w:r w:rsidRPr="00990FA6">
              <w:t>Channel model</w:t>
            </w:r>
          </w:p>
        </w:tc>
        <w:tc>
          <w:tcPr>
            <w:tcW w:w="5044" w:type="dxa"/>
            <w:shd w:val="clear" w:color="auto" w:fill="auto"/>
            <w:vAlign w:val="center"/>
          </w:tcPr>
          <w:p w14:paraId="7D147D85" w14:textId="5F22A63B" w:rsidR="00D400B6" w:rsidRPr="006C4E6D" w:rsidRDefault="00D400B6" w:rsidP="007E3942">
            <w:pPr>
              <w:spacing w:before="60" w:after="60"/>
              <w:jc w:val="both"/>
              <w:rPr>
                <w:rFonts w:ascii="Arial" w:hAnsi="Arial"/>
                <w:sz w:val="18"/>
              </w:rPr>
            </w:pPr>
            <w:r>
              <w:t xml:space="preserve">CDL-C with </w:t>
            </w:r>
            <w:r w:rsidR="00B3493C">
              <w:rPr>
                <w:rFonts w:hint="eastAsia"/>
                <w:lang w:eastAsia="ko-KR"/>
              </w:rPr>
              <w:t>30</w:t>
            </w:r>
            <w:r w:rsidR="00B3493C" w:rsidRPr="00990FA6">
              <w:t xml:space="preserve"> </w:t>
            </w:r>
            <w:r w:rsidRPr="00990FA6">
              <w:t>ns</w:t>
            </w:r>
            <w:r>
              <w:t xml:space="preserve"> delay spread</w:t>
            </w:r>
          </w:p>
        </w:tc>
      </w:tr>
      <w:tr w:rsidR="00D400B6" w14:paraId="44C6D6C8" w14:textId="77777777" w:rsidTr="007E3942">
        <w:trPr>
          <w:trHeight w:val="175"/>
          <w:jc w:val="center"/>
        </w:trPr>
        <w:tc>
          <w:tcPr>
            <w:tcW w:w="3344" w:type="dxa"/>
            <w:shd w:val="clear" w:color="auto" w:fill="auto"/>
            <w:vAlign w:val="center"/>
          </w:tcPr>
          <w:p w14:paraId="728AF252" w14:textId="77777777" w:rsidR="00D400B6" w:rsidRPr="00990FA6" w:rsidRDefault="00D400B6" w:rsidP="007E3942">
            <w:pPr>
              <w:spacing w:before="60" w:after="60"/>
              <w:jc w:val="both"/>
              <w:rPr>
                <w:rFonts w:ascii="Arial" w:hAnsi="Arial"/>
                <w:sz w:val="18"/>
                <w:lang w:eastAsia="ko-KR"/>
              </w:rPr>
            </w:pPr>
            <w:r>
              <w:rPr>
                <w:rFonts w:hint="eastAsia"/>
                <w:lang w:eastAsia="ko-KR"/>
              </w:rPr>
              <w:t>Mobility</w:t>
            </w:r>
          </w:p>
        </w:tc>
        <w:tc>
          <w:tcPr>
            <w:tcW w:w="5044" w:type="dxa"/>
            <w:shd w:val="clear" w:color="auto" w:fill="auto"/>
            <w:vAlign w:val="center"/>
          </w:tcPr>
          <w:p w14:paraId="577F2BF9" w14:textId="06CBDEB1" w:rsidR="00D400B6" w:rsidRPr="00990FA6" w:rsidRDefault="00D400B6" w:rsidP="007E3942">
            <w:pPr>
              <w:spacing w:before="60" w:after="60"/>
              <w:jc w:val="both"/>
              <w:rPr>
                <w:rFonts w:ascii="Arial" w:hAnsi="Arial"/>
                <w:sz w:val="18"/>
              </w:rPr>
            </w:pPr>
            <w:r w:rsidRPr="00990FA6">
              <w:t>3</w:t>
            </w:r>
            <w:r w:rsidR="006A3E13">
              <w:rPr>
                <w:rFonts w:hint="eastAsia"/>
                <w:lang w:eastAsia="ko-KR"/>
              </w:rPr>
              <w:t>, 60, 120</w:t>
            </w:r>
            <w:r w:rsidRPr="00990FA6">
              <w:t xml:space="preserve"> km/h</w:t>
            </w:r>
          </w:p>
        </w:tc>
      </w:tr>
      <w:tr w:rsidR="00D400B6" w14:paraId="469EEE95" w14:textId="77777777" w:rsidTr="0081652E">
        <w:trPr>
          <w:jc w:val="center"/>
        </w:trPr>
        <w:tc>
          <w:tcPr>
            <w:tcW w:w="3344" w:type="dxa"/>
            <w:shd w:val="clear" w:color="auto" w:fill="auto"/>
            <w:vAlign w:val="center"/>
          </w:tcPr>
          <w:p w14:paraId="1B2AA301" w14:textId="77777777" w:rsidR="00D400B6" w:rsidRPr="00990FA6" w:rsidRDefault="00D400B6" w:rsidP="007E3942">
            <w:pPr>
              <w:spacing w:before="60" w:after="60"/>
              <w:jc w:val="both"/>
              <w:rPr>
                <w:lang w:eastAsia="ko-KR"/>
              </w:rPr>
            </w:pPr>
            <w:r>
              <w:rPr>
                <w:rFonts w:hint="eastAsia"/>
                <w:lang w:eastAsia="ko-KR"/>
              </w:rPr>
              <w:t>RACH sequence</w:t>
            </w:r>
          </w:p>
        </w:tc>
        <w:tc>
          <w:tcPr>
            <w:tcW w:w="5044" w:type="dxa"/>
            <w:shd w:val="clear" w:color="auto" w:fill="auto"/>
            <w:vAlign w:val="center"/>
          </w:tcPr>
          <w:p w14:paraId="4DBC29DD" w14:textId="4F5018BF" w:rsidR="00D400B6" w:rsidRPr="00990FA6" w:rsidRDefault="00D400B6" w:rsidP="007E3942">
            <w:pPr>
              <w:spacing w:before="60" w:after="60"/>
              <w:jc w:val="both"/>
              <w:rPr>
                <w:rFonts w:ascii="Arial" w:hAnsi="Arial"/>
                <w:sz w:val="18"/>
              </w:rPr>
            </w:pPr>
            <w:r w:rsidRPr="00990FA6">
              <w:t>ZC-sequence with length</w:t>
            </w:r>
            <w:r w:rsidR="00B53DB8">
              <w:rPr>
                <w:rFonts w:hint="eastAsia"/>
                <w:lang w:eastAsia="ko-KR"/>
              </w:rPr>
              <w:t xml:space="preserve"> 2</w:t>
            </w:r>
            <w:r w:rsidR="00B3493C">
              <w:rPr>
                <w:rFonts w:hint="eastAsia"/>
                <w:lang w:eastAsia="ko-KR"/>
              </w:rPr>
              <w:t>83</w:t>
            </w:r>
          </w:p>
        </w:tc>
      </w:tr>
      <w:tr w:rsidR="00A02AFB" w14:paraId="5698257E" w14:textId="77777777" w:rsidTr="0081652E">
        <w:trPr>
          <w:jc w:val="center"/>
        </w:trPr>
        <w:tc>
          <w:tcPr>
            <w:tcW w:w="3344" w:type="dxa"/>
            <w:shd w:val="clear" w:color="auto" w:fill="auto"/>
            <w:vAlign w:val="center"/>
          </w:tcPr>
          <w:p w14:paraId="1BE80E52" w14:textId="25E349FC" w:rsidR="00A02AFB" w:rsidRDefault="00A02AFB" w:rsidP="007E3942">
            <w:pPr>
              <w:spacing w:before="60" w:after="60"/>
              <w:jc w:val="both"/>
              <w:rPr>
                <w:rFonts w:ascii="Arial" w:hAnsi="Arial"/>
                <w:sz w:val="18"/>
                <w:lang w:eastAsia="ko-KR"/>
              </w:rPr>
            </w:pPr>
            <w:r>
              <w:rPr>
                <w:rFonts w:hint="eastAsia"/>
                <w:lang w:eastAsia="ko-KR"/>
              </w:rPr>
              <w:t xml:space="preserve">Number of RACH preamble ID </w:t>
            </w:r>
          </w:p>
        </w:tc>
        <w:tc>
          <w:tcPr>
            <w:tcW w:w="5044" w:type="dxa"/>
            <w:shd w:val="clear" w:color="auto" w:fill="auto"/>
            <w:vAlign w:val="center"/>
          </w:tcPr>
          <w:p w14:paraId="307A1584" w14:textId="1B9A2204" w:rsidR="00A02AFB" w:rsidRPr="0081652E" w:rsidRDefault="00A02AFB" w:rsidP="007E3942">
            <w:pPr>
              <w:spacing w:before="60" w:after="60"/>
              <w:jc w:val="both"/>
              <w:rPr>
                <w:rFonts w:ascii="Arial" w:hAnsi="Arial"/>
                <w:sz w:val="18"/>
                <w:lang w:eastAsia="ko-KR"/>
              </w:rPr>
            </w:pPr>
            <w:r>
              <w:rPr>
                <w:rFonts w:hint="eastAsia"/>
                <w:lang w:eastAsia="ko-KR"/>
              </w:rPr>
              <w:t>64</w:t>
            </w:r>
          </w:p>
        </w:tc>
      </w:tr>
      <w:tr w:rsidR="00A02AFB" w14:paraId="380BA86C" w14:textId="77777777" w:rsidTr="007E3942">
        <w:trPr>
          <w:trHeight w:val="154"/>
          <w:jc w:val="center"/>
        </w:trPr>
        <w:tc>
          <w:tcPr>
            <w:tcW w:w="3344" w:type="dxa"/>
            <w:shd w:val="clear" w:color="auto" w:fill="auto"/>
            <w:vAlign w:val="center"/>
          </w:tcPr>
          <w:p w14:paraId="3628AE86" w14:textId="37E75A29" w:rsidR="00A02AFB" w:rsidRDefault="00A02AFB" w:rsidP="007E3942">
            <w:pPr>
              <w:spacing w:before="60" w:after="60"/>
              <w:jc w:val="both"/>
              <w:rPr>
                <w:rFonts w:ascii="Arial" w:hAnsi="Arial"/>
                <w:sz w:val="18"/>
                <w:lang w:eastAsia="ko-KR"/>
              </w:rPr>
            </w:pPr>
            <w:r>
              <w:rPr>
                <w:rFonts w:hint="eastAsia"/>
                <w:lang w:eastAsia="ko-KR"/>
              </w:rPr>
              <w:t>Antenna Configuration at TRP</w:t>
            </w:r>
          </w:p>
        </w:tc>
        <w:tc>
          <w:tcPr>
            <w:tcW w:w="5044" w:type="dxa"/>
            <w:shd w:val="clear" w:color="auto" w:fill="auto"/>
            <w:vAlign w:val="center"/>
          </w:tcPr>
          <w:p w14:paraId="51BC18AE" w14:textId="517B4C8A" w:rsidR="00A02AFB" w:rsidRDefault="00BD7B95" w:rsidP="007E3942">
            <w:pPr>
              <w:spacing w:before="60" w:after="60"/>
              <w:jc w:val="both"/>
              <w:rPr>
                <w:rFonts w:ascii="Arial" w:hAnsi="Arial"/>
                <w:sz w:val="18"/>
                <w:lang w:eastAsia="ko-KR"/>
              </w:rPr>
            </w:pPr>
            <w:r w:rsidRPr="00B17A7E">
              <w:rPr>
                <w:kern w:val="24"/>
                <w:lang w:val="sv-SE"/>
              </w:rPr>
              <w:t xml:space="preserve">(M,N,P,Mg,Ng) = </w:t>
            </w:r>
            <w:r w:rsidR="00603E25">
              <w:rPr>
                <w:kern w:val="24"/>
              </w:rPr>
              <w:t xml:space="preserve">(1,1,2,1,1) for sub-6GHz and </w:t>
            </w:r>
            <w:r w:rsidRPr="00B17A7E">
              <w:rPr>
                <w:kern w:val="24"/>
                <w:lang w:val="sv-SE"/>
              </w:rPr>
              <w:t>(4,8,2,2,2). (d</w:t>
            </w:r>
            <w:r w:rsidRPr="00B17A7E">
              <w:rPr>
                <w:kern w:val="24"/>
                <w:position w:val="-6"/>
                <w:vertAlign w:val="subscript"/>
                <w:lang w:val="sv-SE"/>
              </w:rPr>
              <w:t>V</w:t>
            </w:r>
            <w:r w:rsidRPr="00B17A7E">
              <w:rPr>
                <w:kern w:val="24"/>
                <w:lang w:val="sv-SE"/>
              </w:rPr>
              <w:t>,d</w:t>
            </w:r>
            <w:r w:rsidRPr="00B17A7E">
              <w:rPr>
                <w:kern w:val="24"/>
                <w:position w:val="-6"/>
                <w:vertAlign w:val="subscript"/>
                <w:lang w:val="sv-SE"/>
              </w:rPr>
              <w:t>H</w:t>
            </w:r>
            <w:r w:rsidRPr="00B17A7E">
              <w:rPr>
                <w:kern w:val="24"/>
                <w:lang w:val="sv-SE"/>
              </w:rPr>
              <w:t>) = (0.5, 0.5)</w:t>
            </w:r>
            <w:r w:rsidRPr="00B17A7E">
              <w:rPr>
                <w:kern w:val="24"/>
              </w:rPr>
              <w:t>λ</w:t>
            </w:r>
            <w:r w:rsidRPr="00B17A7E">
              <w:rPr>
                <w:kern w:val="24"/>
                <w:lang w:val="sv-SE"/>
              </w:rPr>
              <w:t>. (d</w:t>
            </w:r>
            <w:r w:rsidRPr="00B17A7E">
              <w:rPr>
                <w:kern w:val="24"/>
                <w:position w:val="-6"/>
                <w:vertAlign w:val="subscript"/>
                <w:lang w:val="sv-SE"/>
              </w:rPr>
              <w:t>g,V</w:t>
            </w:r>
            <w:r w:rsidRPr="00B17A7E">
              <w:rPr>
                <w:kern w:val="24"/>
                <w:lang w:val="sv-SE"/>
              </w:rPr>
              <w:t>,d</w:t>
            </w:r>
            <w:r w:rsidRPr="00B17A7E">
              <w:rPr>
                <w:kern w:val="24"/>
                <w:position w:val="-6"/>
                <w:vertAlign w:val="subscript"/>
                <w:lang w:val="sv-SE"/>
              </w:rPr>
              <w:t>g,H</w:t>
            </w:r>
            <w:r w:rsidRPr="00B17A7E">
              <w:rPr>
                <w:kern w:val="24"/>
                <w:lang w:val="sv-SE"/>
              </w:rPr>
              <w:t>) = (2.0, 4.0)</w:t>
            </w:r>
            <w:r w:rsidRPr="00B17A7E">
              <w:rPr>
                <w:kern w:val="24"/>
              </w:rPr>
              <w:t>λ</w:t>
            </w:r>
          </w:p>
        </w:tc>
      </w:tr>
      <w:tr w:rsidR="00A02AFB" w14:paraId="614505D3" w14:textId="77777777" w:rsidTr="007E3942">
        <w:trPr>
          <w:trHeight w:val="59"/>
          <w:jc w:val="center"/>
        </w:trPr>
        <w:tc>
          <w:tcPr>
            <w:tcW w:w="3344" w:type="dxa"/>
            <w:shd w:val="clear" w:color="auto" w:fill="auto"/>
            <w:vAlign w:val="center"/>
          </w:tcPr>
          <w:p w14:paraId="068E7957" w14:textId="601136E4" w:rsidR="00A02AFB" w:rsidRDefault="00A02AFB" w:rsidP="007E3942">
            <w:pPr>
              <w:spacing w:before="60" w:after="60"/>
              <w:jc w:val="both"/>
              <w:rPr>
                <w:lang w:eastAsia="ko-KR"/>
              </w:rPr>
            </w:pPr>
            <w:r>
              <w:rPr>
                <w:rFonts w:hint="eastAsia"/>
                <w:lang w:eastAsia="ko-KR"/>
              </w:rPr>
              <w:t>Antenna Configuration at UE</w:t>
            </w:r>
          </w:p>
        </w:tc>
        <w:tc>
          <w:tcPr>
            <w:tcW w:w="5044" w:type="dxa"/>
            <w:shd w:val="clear" w:color="auto" w:fill="auto"/>
            <w:vAlign w:val="center"/>
          </w:tcPr>
          <w:p w14:paraId="22D1AF76" w14:textId="7E6A2723" w:rsidR="00A02AFB" w:rsidRDefault="00603E25" w:rsidP="007E3942">
            <w:pPr>
              <w:spacing w:before="60" w:after="60"/>
              <w:jc w:val="both"/>
              <w:rPr>
                <w:rFonts w:ascii="Arial" w:hAnsi="Arial"/>
                <w:sz w:val="18"/>
                <w:lang w:eastAsia="ko-KR"/>
              </w:rPr>
            </w:pPr>
            <w:r>
              <w:rPr>
                <w:kern w:val="24"/>
              </w:rPr>
              <w:t xml:space="preserve">(1,1,2) for sub-6GHz and </w:t>
            </w:r>
            <w:r w:rsidR="00D230BD">
              <w:rPr>
                <w:rFonts w:hint="eastAsia"/>
                <w:kern w:val="24"/>
                <w:lang w:eastAsia="ko-KR"/>
              </w:rPr>
              <w:t>(4,8,2)</w:t>
            </w:r>
            <w:r>
              <w:rPr>
                <w:kern w:val="24"/>
                <w:lang w:eastAsia="ko-KR"/>
              </w:rPr>
              <w:t xml:space="preserve"> for above-6GHz</w:t>
            </w:r>
          </w:p>
        </w:tc>
      </w:tr>
    </w:tbl>
    <w:p w14:paraId="5274BA59" w14:textId="6FCFB6C1" w:rsidR="00E11169" w:rsidRDefault="00E11169" w:rsidP="00E11169">
      <w:pPr>
        <w:pStyle w:val="2222"/>
        <w:spacing w:after="60" w:line="240" w:lineRule="auto"/>
        <w:ind w:firstLineChars="0"/>
        <w:rPr>
          <w:rFonts w:eastAsia="SimSun"/>
          <w:lang w:eastAsia="zh-CN"/>
        </w:rPr>
      </w:pPr>
    </w:p>
    <w:p w14:paraId="21FA15FC" w14:textId="77777777" w:rsidR="0016409C" w:rsidRPr="004C6FDA" w:rsidRDefault="0016409C" w:rsidP="00E11169">
      <w:pPr>
        <w:pStyle w:val="2222"/>
        <w:spacing w:after="60" w:line="240" w:lineRule="auto"/>
        <w:ind w:firstLineChars="0"/>
        <w:rPr>
          <w:rFonts w:eastAsiaTheme="minorEastAsia"/>
          <w:lang w:eastAsia="ko-KR"/>
        </w:rPr>
      </w:pPr>
    </w:p>
    <w:sectPr w:rsidR="0016409C" w:rsidRPr="004C6FDA" w:rsidSect="00FF4D8E">
      <w:headerReference w:type="default" r:id="rId6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32FEA7" w15:done="0"/>
  <w15:commentEx w15:paraId="4045D933" w15:done="0"/>
  <w15:commentEx w15:paraId="22B6EE22" w15:done="0"/>
  <w15:commentEx w15:paraId="7A130289" w15:done="0"/>
  <w15:commentEx w15:paraId="39A9E229" w15:done="0"/>
  <w15:commentEx w15:paraId="53A34B26" w15:done="0"/>
  <w15:commentEx w15:paraId="048485A2" w15:done="0"/>
  <w15:commentEx w15:paraId="0CD586BD" w15:done="0"/>
  <w15:commentEx w15:paraId="6697FC6C" w15:done="0"/>
  <w15:commentEx w15:paraId="2ED271B6" w15:done="0"/>
  <w15:commentEx w15:paraId="0F4E58ED" w15:done="0"/>
  <w15:commentEx w15:paraId="3BD37261" w15:done="0"/>
  <w15:commentEx w15:paraId="6EB486CA" w15:done="0"/>
  <w15:commentEx w15:paraId="37CE0A1C" w15:done="0"/>
  <w15:commentEx w15:paraId="256D48C4" w15:done="0"/>
  <w15:commentEx w15:paraId="016236D5" w15:done="0"/>
  <w15:commentEx w15:paraId="7E919E77" w15:done="0"/>
  <w15:commentEx w15:paraId="412920C0" w15:done="0"/>
  <w15:commentEx w15:paraId="46A3219B" w15:done="0"/>
  <w15:commentEx w15:paraId="0325CF0F" w15:done="0"/>
  <w15:commentEx w15:paraId="4D20B77F" w15:done="0"/>
  <w15:commentEx w15:paraId="24C05060" w15:done="0"/>
  <w15:commentEx w15:paraId="71D52E1A" w15:done="0"/>
  <w15:commentEx w15:paraId="42BBA8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7EC27" w14:textId="77777777" w:rsidR="005B3C3E" w:rsidRDefault="005B3C3E">
      <w:r>
        <w:separator/>
      </w:r>
    </w:p>
  </w:endnote>
  <w:endnote w:type="continuationSeparator" w:id="0">
    <w:p w14:paraId="658F02CF" w14:textId="77777777" w:rsidR="005B3C3E" w:rsidRDefault="005B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DDE25" w14:textId="77777777" w:rsidR="005B3C3E" w:rsidRDefault="005B3C3E">
      <w:r>
        <w:separator/>
      </w:r>
    </w:p>
  </w:footnote>
  <w:footnote w:type="continuationSeparator" w:id="0">
    <w:p w14:paraId="2DCD49F6" w14:textId="77777777" w:rsidR="005B3C3E" w:rsidRDefault="005B3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061FF9" w:rsidRDefault="00061F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55263D4"/>
    <w:multiLevelType w:val="hybridMultilevel"/>
    <w:tmpl w:val="1D1C00C8"/>
    <w:lvl w:ilvl="0" w:tplc="A9966082">
      <w:start w:val="1"/>
      <w:numFmt w:val="bullet"/>
      <w:lvlText w:val="–"/>
      <w:lvlJc w:val="left"/>
      <w:pPr>
        <w:tabs>
          <w:tab w:val="num" w:pos="1120"/>
        </w:tabs>
        <w:ind w:left="1120" w:hanging="36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2">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4CB0F90"/>
    <w:multiLevelType w:val="hybridMultilevel"/>
    <w:tmpl w:val="C0DE7568"/>
    <w:lvl w:ilvl="0" w:tplc="C94C1E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6">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8">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9">
    <w:nsid w:val="47E6748B"/>
    <w:multiLevelType w:val="hybridMultilevel"/>
    <w:tmpl w:val="70480A2A"/>
    <w:lvl w:ilvl="0" w:tplc="3D8A21EE">
      <w:start w:val="1"/>
      <w:numFmt w:val="bullet"/>
      <w:lvlText w:val="•"/>
      <w:lvlJc w:val="left"/>
      <w:pPr>
        <w:tabs>
          <w:tab w:val="num" w:pos="720"/>
        </w:tabs>
        <w:ind w:left="720" w:hanging="360"/>
      </w:pPr>
      <w:rPr>
        <w:rFonts w:ascii="Arial" w:hAnsi="Arial" w:hint="default"/>
      </w:rPr>
    </w:lvl>
    <w:lvl w:ilvl="1" w:tplc="275C5408">
      <w:start w:val="3845"/>
      <w:numFmt w:val="bullet"/>
      <w:lvlText w:val="–"/>
      <w:lvlJc w:val="left"/>
      <w:pPr>
        <w:tabs>
          <w:tab w:val="num" w:pos="1440"/>
        </w:tabs>
        <w:ind w:left="1440" w:hanging="360"/>
      </w:pPr>
      <w:rPr>
        <w:rFonts w:ascii="Arial" w:hAnsi="Arial" w:hint="default"/>
      </w:rPr>
    </w:lvl>
    <w:lvl w:ilvl="2" w:tplc="50EA8926" w:tentative="1">
      <w:start w:val="1"/>
      <w:numFmt w:val="bullet"/>
      <w:lvlText w:val="•"/>
      <w:lvlJc w:val="left"/>
      <w:pPr>
        <w:tabs>
          <w:tab w:val="num" w:pos="2160"/>
        </w:tabs>
        <w:ind w:left="2160" w:hanging="360"/>
      </w:pPr>
      <w:rPr>
        <w:rFonts w:ascii="Arial" w:hAnsi="Arial" w:hint="default"/>
      </w:rPr>
    </w:lvl>
    <w:lvl w:ilvl="3" w:tplc="D9B692CC" w:tentative="1">
      <w:start w:val="1"/>
      <w:numFmt w:val="bullet"/>
      <w:lvlText w:val="•"/>
      <w:lvlJc w:val="left"/>
      <w:pPr>
        <w:tabs>
          <w:tab w:val="num" w:pos="2880"/>
        </w:tabs>
        <w:ind w:left="2880" w:hanging="360"/>
      </w:pPr>
      <w:rPr>
        <w:rFonts w:ascii="Arial" w:hAnsi="Arial" w:hint="default"/>
      </w:rPr>
    </w:lvl>
    <w:lvl w:ilvl="4" w:tplc="3FDEB554" w:tentative="1">
      <w:start w:val="1"/>
      <w:numFmt w:val="bullet"/>
      <w:lvlText w:val="•"/>
      <w:lvlJc w:val="left"/>
      <w:pPr>
        <w:tabs>
          <w:tab w:val="num" w:pos="3600"/>
        </w:tabs>
        <w:ind w:left="3600" w:hanging="360"/>
      </w:pPr>
      <w:rPr>
        <w:rFonts w:ascii="Arial" w:hAnsi="Arial" w:hint="default"/>
      </w:rPr>
    </w:lvl>
    <w:lvl w:ilvl="5" w:tplc="DFE288B8" w:tentative="1">
      <w:start w:val="1"/>
      <w:numFmt w:val="bullet"/>
      <w:lvlText w:val="•"/>
      <w:lvlJc w:val="left"/>
      <w:pPr>
        <w:tabs>
          <w:tab w:val="num" w:pos="4320"/>
        </w:tabs>
        <w:ind w:left="4320" w:hanging="360"/>
      </w:pPr>
      <w:rPr>
        <w:rFonts w:ascii="Arial" w:hAnsi="Arial" w:hint="default"/>
      </w:rPr>
    </w:lvl>
    <w:lvl w:ilvl="6" w:tplc="5D54D142" w:tentative="1">
      <w:start w:val="1"/>
      <w:numFmt w:val="bullet"/>
      <w:lvlText w:val="•"/>
      <w:lvlJc w:val="left"/>
      <w:pPr>
        <w:tabs>
          <w:tab w:val="num" w:pos="5040"/>
        </w:tabs>
        <w:ind w:left="5040" w:hanging="360"/>
      </w:pPr>
      <w:rPr>
        <w:rFonts w:ascii="Arial" w:hAnsi="Arial" w:hint="default"/>
      </w:rPr>
    </w:lvl>
    <w:lvl w:ilvl="7" w:tplc="4B7E7970" w:tentative="1">
      <w:start w:val="1"/>
      <w:numFmt w:val="bullet"/>
      <w:lvlText w:val="•"/>
      <w:lvlJc w:val="left"/>
      <w:pPr>
        <w:tabs>
          <w:tab w:val="num" w:pos="5760"/>
        </w:tabs>
        <w:ind w:left="5760" w:hanging="360"/>
      </w:pPr>
      <w:rPr>
        <w:rFonts w:ascii="Arial" w:hAnsi="Arial" w:hint="default"/>
      </w:rPr>
    </w:lvl>
    <w:lvl w:ilvl="8" w:tplc="43E86EB4" w:tentative="1">
      <w:start w:val="1"/>
      <w:numFmt w:val="bullet"/>
      <w:lvlText w:val="•"/>
      <w:lvlJc w:val="left"/>
      <w:pPr>
        <w:tabs>
          <w:tab w:val="num" w:pos="6480"/>
        </w:tabs>
        <w:ind w:left="6480" w:hanging="360"/>
      </w:pPr>
      <w:rPr>
        <w:rFonts w:ascii="Arial" w:hAnsi="Arial" w:hint="default"/>
      </w:rPr>
    </w:lvl>
  </w:abstractNum>
  <w:abstractNum w:abstractNumId="20">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E47629"/>
    <w:multiLevelType w:val="hybridMultilevel"/>
    <w:tmpl w:val="1B12EE60"/>
    <w:lvl w:ilvl="0" w:tplc="ADE00A50">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26">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8">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9">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4"/>
  </w:num>
  <w:num w:numId="4">
    <w:abstractNumId w:val="26"/>
  </w:num>
  <w:num w:numId="5">
    <w:abstractNumId w:val="3"/>
  </w:num>
  <w:num w:numId="6">
    <w:abstractNumId w:val="29"/>
  </w:num>
  <w:num w:numId="7">
    <w:abstractNumId w:val="10"/>
  </w:num>
  <w:num w:numId="8">
    <w:abstractNumId w:val="20"/>
  </w:num>
  <w:num w:numId="9">
    <w:abstractNumId w:val="4"/>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2"/>
  </w:num>
  <w:num w:numId="15">
    <w:abstractNumId w:val="23"/>
  </w:num>
  <w:num w:numId="16">
    <w:abstractNumId w:val="6"/>
  </w:num>
  <w:num w:numId="17">
    <w:abstractNumId w:val="27"/>
  </w:num>
  <w:num w:numId="18">
    <w:abstractNumId w:val="1"/>
  </w:num>
  <w:num w:numId="19">
    <w:abstractNumId w:val="5"/>
  </w:num>
  <w:num w:numId="20">
    <w:abstractNumId w:val="9"/>
  </w:num>
  <w:num w:numId="21">
    <w:abstractNumId w:val="14"/>
  </w:num>
  <w:num w:numId="22">
    <w:abstractNumId w:val="11"/>
  </w:num>
  <w:num w:numId="23">
    <w:abstractNumId w:val="8"/>
  </w:num>
  <w:num w:numId="24">
    <w:abstractNumId w:val="18"/>
  </w:num>
  <w:num w:numId="25">
    <w:abstractNumId w:val="25"/>
  </w:num>
  <w:num w:numId="26">
    <w:abstractNumId w:val="17"/>
  </w:num>
  <w:num w:numId="27">
    <w:abstractNumId w:val="15"/>
  </w:num>
  <w:num w:numId="28">
    <w:abstractNumId w:val="19"/>
  </w:num>
  <w:num w:numId="29">
    <w:abstractNumId w:val="21"/>
  </w:num>
  <w:num w:numId="30">
    <w:abstractNumId w:val="13"/>
  </w:num>
  <w:num w:numId="31">
    <w:abstractNumId w:val="22"/>
  </w:num>
  <w:num w:numId="32">
    <w:abstractNumId w:val="16"/>
  </w:num>
  <w:num w:numId="33">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0F86"/>
    <w:rsid w:val="00001C76"/>
    <w:rsid w:val="000020C0"/>
    <w:rsid w:val="000029AF"/>
    <w:rsid w:val="00002A92"/>
    <w:rsid w:val="00002ACA"/>
    <w:rsid w:val="000033A8"/>
    <w:rsid w:val="00004076"/>
    <w:rsid w:val="00004E19"/>
    <w:rsid w:val="00005774"/>
    <w:rsid w:val="00005FE4"/>
    <w:rsid w:val="000068F7"/>
    <w:rsid w:val="00010921"/>
    <w:rsid w:val="00010A35"/>
    <w:rsid w:val="00011005"/>
    <w:rsid w:val="00011A53"/>
    <w:rsid w:val="00011F2C"/>
    <w:rsid w:val="00011FB1"/>
    <w:rsid w:val="00012357"/>
    <w:rsid w:val="00012D3C"/>
    <w:rsid w:val="00013B95"/>
    <w:rsid w:val="0001401B"/>
    <w:rsid w:val="00015924"/>
    <w:rsid w:val="000167DF"/>
    <w:rsid w:val="0001695D"/>
    <w:rsid w:val="000172F4"/>
    <w:rsid w:val="00017655"/>
    <w:rsid w:val="000210FF"/>
    <w:rsid w:val="00021CA4"/>
    <w:rsid w:val="00022194"/>
    <w:rsid w:val="00022677"/>
    <w:rsid w:val="00022A0A"/>
    <w:rsid w:val="00022C4C"/>
    <w:rsid w:val="00023A45"/>
    <w:rsid w:val="00023E14"/>
    <w:rsid w:val="00023EB4"/>
    <w:rsid w:val="0002406D"/>
    <w:rsid w:val="00030B12"/>
    <w:rsid w:val="00030EA8"/>
    <w:rsid w:val="0003105A"/>
    <w:rsid w:val="000314B6"/>
    <w:rsid w:val="00032854"/>
    <w:rsid w:val="00033F57"/>
    <w:rsid w:val="000375ED"/>
    <w:rsid w:val="000377CD"/>
    <w:rsid w:val="00040906"/>
    <w:rsid w:val="0004152C"/>
    <w:rsid w:val="0004200D"/>
    <w:rsid w:val="00045082"/>
    <w:rsid w:val="00045A79"/>
    <w:rsid w:val="00046AB8"/>
    <w:rsid w:val="00046EDE"/>
    <w:rsid w:val="0005019A"/>
    <w:rsid w:val="00051AFF"/>
    <w:rsid w:val="00052776"/>
    <w:rsid w:val="00052E26"/>
    <w:rsid w:val="0005305E"/>
    <w:rsid w:val="00053930"/>
    <w:rsid w:val="000543C0"/>
    <w:rsid w:val="00054405"/>
    <w:rsid w:val="000551A1"/>
    <w:rsid w:val="00055EC9"/>
    <w:rsid w:val="00055FB2"/>
    <w:rsid w:val="00056B06"/>
    <w:rsid w:val="00057250"/>
    <w:rsid w:val="00057C28"/>
    <w:rsid w:val="00057CB5"/>
    <w:rsid w:val="00060151"/>
    <w:rsid w:val="00061FF9"/>
    <w:rsid w:val="0006267E"/>
    <w:rsid w:val="000627C6"/>
    <w:rsid w:val="00063AC6"/>
    <w:rsid w:val="0006562D"/>
    <w:rsid w:val="00065630"/>
    <w:rsid w:val="000668DD"/>
    <w:rsid w:val="00067612"/>
    <w:rsid w:val="00070F75"/>
    <w:rsid w:val="0007119C"/>
    <w:rsid w:val="00072453"/>
    <w:rsid w:val="00073C42"/>
    <w:rsid w:val="000755B5"/>
    <w:rsid w:val="00076C25"/>
    <w:rsid w:val="00076FF5"/>
    <w:rsid w:val="000775AB"/>
    <w:rsid w:val="0008046C"/>
    <w:rsid w:val="0008164B"/>
    <w:rsid w:val="00081CD6"/>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4A72"/>
    <w:rsid w:val="000A5315"/>
    <w:rsid w:val="000A591F"/>
    <w:rsid w:val="000A6336"/>
    <w:rsid w:val="000A6ACF"/>
    <w:rsid w:val="000A77A6"/>
    <w:rsid w:val="000B0416"/>
    <w:rsid w:val="000B0B99"/>
    <w:rsid w:val="000B17FD"/>
    <w:rsid w:val="000B25B1"/>
    <w:rsid w:val="000B2B68"/>
    <w:rsid w:val="000B47FE"/>
    <w:rsid w:val="000B4FD7"/>
    <w:rsid w:val="000B7224"/>
    <w:rsid w:val="000B73C4"/>
    <w:rsid w:val="000C074E"/>
    <w:rsid w:val="000C108C"/>
    <w:rsid w:val="000C1287"/>
    <w:rsid w:val="000C14C1"/>
    <w:rsid w:val="000C2B82"/>
    <w:rsid w:val="000C2DAC"/>
    <w:rsid w:val="000C3A4B"/>
    <w:rsid w:val="000C650F"/>
    <w:rsid w:val="000D00DD"/>
    <w:rsid w:val="000D1026"/>
    <w:rsid w:val="000D19F4"/>
    <w:rsid w:val="000D25AC"/>
    <w:rsid w:val="000D3BE6"/>
    <w:rsid w:val="000D4806"/>
    <w:rsid w:val="000D5200"/>
    <w:rsid w:val="000D56F0"/>
    <w:rsid w:val="000D758A"/>
    <w:rsid w:val="000D77B5"/>
    <w:rsid w:val="000E0726"/>
    <w:rsid w:val="000E1A39"/>
    <w:rsid w:val="000E2201"/>
    <w:rsid w:val="000E48A4"/>
    <w:rsid w:val="000E512F"/>
    <w:rsid w:val="000E5B98"/>
    <w:rsid w:val="000E5DAB"/>
    <w:rsid w:val="000E7166"/>
    <w:rsid w:val="000F0D83"/>
    <w:rsid w:val="000F27AE"/>
    <w:rsid w:val="000F2916"/>
    <w:rsid w:val="000F3287"/>
    <w:rsid w:val="000F3AB3"/>
    <w:rsid w:val="000F3FA3"/>
    <w:rsid w:val="000F433B"/>
    <w:rsid w:val="000F5D7C"/>
    <w:rsid w:val="000F6057"/>
    <w:rsid w:val="000F60C9"/>
    <w:rsid w:val="000F762B"/>
    <w:rsid w:val="00100CCE"/>
    <w:rsid w:val="0010112F"/>
    <w:rsid w:val="00101777"/>
    <w:rsid w:val="00101AC6"/>
    <w:rsid w:val="00101FE9"/>
    <w:rsid w:val="00102506"/>
    <w:rsid w:val="00102830"/>
    <w:rsid w:val="001037D9"/>
    <w:rsid w:val="001038BF"/>
    <w:rsid w:val="00103FB1"/>
    <w:rsid w:val="00104BD6"/>
    <w:rsid w:val="001059E8"/>
    <w:rsid w:val="001067FF"/>
    <w:rsid w:val="00106F9A"/>
    <w:rsid w:val="001071D3"/>
    <w:rsid w:val="00107754"/>
    <w:rsid w:val="00107C3A"/>
    <w:rsid w:val="00110592"/>
    <w:rsid w:val="00111454"/>
    <w:rsid w:val="00111AB8"/>
    <w:rsid w:val="00112A78"/>
    <w:rsid w:val="00114EB4"/>
    <w:rsid w:val="001155B8"/>
    <w:rsid w:val="00117B15"/>
    <w:rsid w:val="00120B93"/>
    <w:rsid w:val="00121508"/>
    <w:rsid w:val="0012156A"/>
    <w:rsid w:val="00121AC2"/>
    <w:rsid w:val="0012303A"/>
    <w:rsid w:val="0012318E"/>
    <w:rsid w:val="00123B51"/>
    <w:rsid w:val="0012730E"/>
    <w:rsid w:val="00127AD3"/>
    <w:rsid w:val="0013023F"/>
    <w:rsid w:val="0013041F"/>
    <w:rsid w:val="00130A5C"/>
    <w:rsid w:val="00131748"/>
    <w:rsid w:val="0013246E"/>
    <w:rsid w:val="00132CCB"/>
    <w:rsid w:val="00133026"/>
    <w:rsid w:val="00135071"/>
    <w:rsid w:val="001358A6"/>
    <w:rsid w:val="001358D2"/>
    <w:rsid w:val="00135EB0"/>
    <w:rsid w:val="00136296"/>
    <w:rsid w:val="00136E4B"/>
    <w:rsid w:val="00137048"/>
    <w:rsid w:val="00137383"/>
    <w:rsid w:val="001379DE"/>
    <w:rsid w:val="00140E28"/>
    <w:rsid w:val="00142967"/>
    <w:rsid w:val="0014343A"/>
    <w:rsid w:val="00143869"/>
    <w:rsid w:val="0014478F"/>
    <w:rsid w:val="001455D1"/>
    <w:rsid w:val="00146DE6"/>
    <w:rsid w:val="001471E4"/>
    <w:rsid w:val="00147305"/>
    <w:rsid w:val="001503B7"/>
    <w:rsid w:val="001536CE"/>
    <w:rsid w:val="00153748"/>
    <w:rsid w:val="0015445A"/>
    <w:rsid w:val="00157604"/>
    <w:rsid w:val="00157CEE"/>
    <w:rsid w:val="00162392"/>
    <w:rsid w:val="00162E75"/>
    <w:rsid w:val="001639BD"/>
    <w:rsid w:val="0016409C"/>
    <w:rsid w:val="00164498"/>
    <w:rsid w:val="001644AD"/>
    <w:rsid w:val="00164721"/>
    <w:rsid w:val="001649A0"/>
    <w:rsid w:val="0016551E"/>
    <w:rsid w:val="00165570"/>
    <w:rsid w:val="001658C3"/>
    <w:rsid w:val="00165A86"/>
    <w:rsid w:val="0016793B"/>
    <w:rsid w:val="00167D7B"/>
    <w:rsid w:val="00167F3F"/>
    <w:rsid w:val="0017033E"/>
    <w:rsid w:val="00170CD5"/>
    <w:rsid w:val="00171E74"/>
    <w:rsid w:val="00172663"/>
    <w:rsid w:val="00173139"/>
    <w:rsid w:val="001740E5"/>
    <w:rsid w:val="00174D5B"/>
    <w:rsid w:val="00174F00"/>
    <w:rsid w:val="001760C7"/>
    <w:rsid w:val="0017655D"/>
    <w:rsid w:val="00176B67"/>
    <w:rsid w:val="00180AD4"/>
    <w:rsid w:val="00181899"/>
    <w:rsid w:val="00181A10"/>
    <w:rsid w:val="00182218"/>
    <w:rsid w:val="00182E06"/>
    <w:rsid w:val="00184848"/>
    <w:rsid w:val="001848AC"/>
    <w:rsid w:val="001850D6"/>
    <w:rsid w:val="001862BC"/>
    <w:rsid w:val="0018654A"/>
    <w:rsid w:val="0018729F"/>
    <w:rsid w:val="00190293"/>
    <w:rsid w:val="00190DFB"/>
    <w:rsid w:val="001911AC"/>
    <w:rsid w:val="0019161B"/>
    <w:rsid w:val="00191FE9"/>
    <w:rsid w:val="0019499E"/>
    <w:rsid w:val="00196998"/>
    <w:rsid w:val="00196D6C"/>
    <w:rsid w:val="00197BA4"/>
    <w:rsid w:val="001A0C97"/>
    <w:rsid w:val="001A1E36"/>
    <w:rsid w:val="001A2884"/>
    <w:rsid w:val="001A3681"/>
    <w:rsid w:val="001A3AFD"/>
    <w:rsid w:val="001A3EC6"/>
    <w:rsid w:val="001A4C1F"/>
    <w:rsid w:val="001A53DF"/>
    <w:rsid w:val="001A54DA"/>
    <w:rsid w:val="001A5654"/>
    <w:rsid w:val="001A56C7"/>
    <w:rsid w:val="001A64B5"/>
    <w:rsid w:val="001A67F3"/>
    <w:rsid w:val="001B010D"/>
    <w:rsid w:val="001B01AE"/>
    <w:rsid w:val="001B0854"/>
    <w:rsid w:val="001B1FAD"/>
    <w:rsid w:val="001B2E9C"/>
    <w:rsid w:val="001B44D8"/>
    <w:rsid w:val="001B5261"/>
    <w:rsid w:val="001B55A2"/>
    <w:rsid w:val="001B620C"/>
    <w:rsid w:val="001B6830"/>
    <w:rsid w:val="001B7B86"/>
    <w:rsid w:val="001C06AA"/>
    <w:rsid w:val="001C0E97"/>
    <w:rsid w:val="001C2947"/>
    <w:rsid w:val="001C3694"/>
    <w:rsid w:val="001C46E4"/>
    <w:rsid w:val="001C64AB"/>
    <w:rsid w:val="001C663D"/>
    <w:rsid w:val="001C6890"/>
    <w:rsid w:val="001C76C5"/>
    <w:rsid w:val="001C7CCA"/>
    <w:rsid w:val="001D04EE"/>
    <w:rsid w:val="001D07C2"/>
    <w:rsid w:val="001D0D60"/>
    <w:rsid w:val="001D0FD7"/>
    <w:rsid w:val="001D21BD"/>
    <w:rsid w:val="001D2861"/>
    <w:rsid w:val="001D3118"/>
    <w:rsid w:val="001D4091"/>
    <w:rsid w:val="001D524E"/>
    <w:rsid w:val="001D61B8"/>
    <w:rsid w:val="001E01A3"/>
    <w:rsid w:val="001E034C"/>
    <w:rsid w:val="001E083E"/>
    <w:rsid w:val="001E2551"/>
    <w:rsid w:val="001E30AE"/>
    <w:rsid w:val="001E5959"/>
    <w:rsid w:val="001E6796"/>
    <w:rsid w:val="001F062D"/>
    <w:rsid w:val="001F082E"/>
    <w:rsid w:val="001F1669"/>
    <w:rsid w:val="001F1744"/>
    <w:rsid w:val="001F234D"/>
    <w:rsid w:val="001F2638"/>
    <w:rsid w:val="001F3815"/>
    <w:rsid w:val="001F3BD8"/>
    <w:rsid w:val="001F4064"/>
    <w:rsid w:val="001F4519"/>
    <w:rsid w:val="001F4EB3"/>
    <w:rsid w:val="001F5199"/>
    <w:rsid w:val="001F5FE8"/>
    <w:rsid w:val="001F6F91"/>
    <w:rsid w:val="001F7B02"/>
    <w:rsid w:val="001F7C2B"/>
    <w:rsid w:val="00202049"/>
    <w:rsid w:val="00202279"/>
    <w:rsid w:val="00202BE0"/>
    <w:rsid w:val="00203066"/>
    <w:rsid w:val="002044FD"/>
    <w:rsid w:val="00205DF1"/>
    <w:rsid w:val="002061BF"/>
    <w:rsid w:val="00207842"/>
    <w:rsid w:val="0021177B"/>
    <w:rsid w:val="00212E9C"/>
    <w:rsid w:val="0021354A"/>
    <w:rsid w:val="00213DD5"/>
    <w:rsid w:val="00214221"/>
    <w:rsid w:val="0021488F"/>
    <w:rsid w:val="0021595D"/>
    <w:rsid w:val="002164F7"/>
    <w:rsid w:val="00216809"/>
    <w:rsid w:val="00217130"/>
    <w:rsid w:val="002175B9"/>
    <w:rsid w:val="002177FD"/>
    <w:rsid w:val="00217AA4"/>
    <w:rsid w:val="0022047B"/>
    <w:rsid w:val="00220CE6"/>
    <w:rsid w:val="00221014"/>
    <w:rsid w:val="00221965"/>
    <w:rsid w:val="00221A5C"/>
    <w:rsid w:val="00222B5E"/>
    <w:rsid w:val="002234ED"/>
    <w:rsid w:val="00223BC8"/>
    <w:rsid w:val="00225263"/>
    <w:rsid w:val="00225F6B"/>
    <w:rsid w:val="002273FD"/>
    <w:rsid w:val="00227E85"/>
    <w:rsid w:val="002302CD"/>
    <w:rsid w:val="00233868"/>
    <w:rsid w:val="0023450E"/>
    <w:rsid w:val="002354CF"/>
    <w:rsid w:val="00235759"/>
    <w:rsid w:val="002362CF"/>
    <w:rsid w:val="0023789F"/>
    <w:rsid w:val="00237EB6"/>
    <w:rsid w:val="0024012A"/>
    <w:rsid w:val="00240808"/>
    <w:rsid w:val="00242798"/>
    <w:rsid w:val="002428B8"/>
    <w:rsid w:val="002428EE"/>
    <w:rsid w:val="00242921"/>
    <w:rsid w:val="002440B8"/>
    <w:rsid w:val="00244C45"/>
    <w:rsid w:val="00244EF2"/>
    <w:rsid w:val="00245C3D"/>
    <w:rsid w:val="002469F1"/>
    <w:rsid w:val="0024758D"/>
    <w:rsid w:val="00247CF8"/>
    <w:rsid w:val="00251DAC"/>
    <w:rsid w:val="00252220"/>
    <w:rsid w:val="0025287D"/>
    <w:rsid w:val="0025354E"/>
    <w:rsid w:val="00255836"/>
    <w:rsid w:val="0025697E"/>
    <w:rsid w:val="00257528"/>
    <w:rsid w:val="002576FF"/>
    <w:rsid w:val="00257C57"/>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FF9"/>
    <w:rsid w:val="002721CF"/>
    <w:rsid w:val="002738B0"/>
    <w:rsid w:val="002738CD"/>
    <w:rsid w:val="00274128"/>
    <w:rsid w:val="00274425"/>
    <w:rsid w:val="00274895"/>
    <w:rsid w:val="00274AC3"/>
    <w:rsid w:val="00274B12"/>
    <w:rsid w:val="00274CC6"/>
    <w:rsid w:val="002757AF"/>
    <w:rsid w:val="0027602A"/>
    <w:rsid w:val="00277EF2"/>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2ED7"/>
    <w:rsid w:val="00293E6E"/>
    <w:rsid w:val="00294508"/>
    <w:rsid w:val="00294D9A"/>
    <w:rsid w:val="002958FD"/>
    <w:rsid w:val="00295B0A"/>
    <w:rsid w:val="00296433"/>
    <w:rsid w:val="00296E64"/>
    <w:rsid w:val="002A1386"/>
    <w:rsid w:val="002A1E47"/>
    <w:rsid w:val="002A3A3D"/>
    <w:rsid w:val="002A4DFC"/>
    <w:rsid w:val="002A74D6"/>
    <w:rsid w:val="002B0288"/>
    <w:rsid w:val="002B3B3B"/>
    <w:rsid w:val="002B4C6E"/>
    <w:rsid w:val="002B4F09"/>
    <w:rsid w:val="002B52C6"/>
    <w:rsid w:val="002B57DB"/>
    <w:rsid w:val="002B6BDA"/>
    <w:rsid w:val="002B71B0"/>
    <w:rsid w:val="002B7CC5"/>
    <w:rsid w:val="002C0D28"/>
    <w:rsid w:val="002C1230"/>
    <w:rsid w:val="002C1C49"/>
    <w:rsid w:val="002C2957"/>
    <w:rsid w:val="002C30ED"/>
    <w:rsid w:val="002C3711"/>
    <w:rsid w:val="002C46A5"/>
    <w:rsid w:val="002C7096"/>
    <w:rsid w:val="002D2215"/>
    <w:rsid w:val="002D233C"/>
    <w:rsid w:val="002D2EF7"/>
    <w:rsid w:val="002D488B"/>
    <w:rsid w:val="002D53AF"/>
    <w:rsid w:val="002D5B2B"/>
    <w:rsid w:val="002D6FEE"/>
    <w:rsid w:val="002E0CAB"/>
    <w:rsid w:val="002E11B9"/>
    <w:rsid w:val="002E2CB4"/>
    <w:rsid w:val="002E2FC4"/>
    <w:rsid w:val="002E315D"/>
    <w:rsid w:val="002E333E"/>
    <w:rsid w:val="002E3671"/>
    <w:rsid w:val="002E3C18"/>
    <w:rsid w:val="002E4B47"/>
    <w:rsid w:val="002E5EC2"/>
    <w:rsid w:val="002E60AB"/>
    <w:rsid w:val="002F00C5"/>
    <w:rsid w:val="002F28D8"/>
    <w:rsid w:val="002F47AD"/>
    <w:rsid w:val="002F5790"/>
    <w:rsid w:val="002F6FEC"/>
    <w:rsid w:val="002F7327"/>
    <w:rsid w:val="003006CA"/>
    <w:rsid w:val="003010AD"/>
    <w:rsid w:val="00301F4F"/>
    <w:rsid w:val="0030336D"/>
    <w:rsid w:val="00303EDF"/>
    <w:rsid w:val="00303FBB"/>
    <w:rsid w:val="003049E5"/>
    <w:rsid w:val="003052A7"/>
    <w:rsid w:val="0030653E"/>
    <w:rsid w:val="003065FD"/>
    <w:rsid w:val="0031062D"/>
    <w:rsid w:val="00310B3E"/>
    <w:rsid w:val="003114E5"/>
    <w:rsid w:val="0031295C"/>
    <w:rsid w:val="00312FF6"/>
    <w:rsid w:val="00313945"/>
    <w:rsid w:val="00313DC6"/>
    <w:rsid w:val="0031447D"/>
    <w:rsid w:val="003144ED"/>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16B"/>
    <w:rsid w:val="0033129D"/>
    <w:rsid w:val="003324E2"/>
    <w:rsid w:val="003340E3"/>
    <w:rsid w:val="003341BA"/>
    <w:rsid w:val="0033527C"/>
    <w:rsid w:val="0033544D"/>
    <w:rsid w:val="00335960"/>
    <w:rsid w:val="00336575"/>
    <w:rsid w:val="00337211"/>
    <w:rsid w:val="00337623"/>
    <w:rsid w:val="0034437D"/>
    <w:rsid w:val="00345DEA"/>
    <w:rsid w:val="003476A1"/>
    <w:rsid w:val="00350177"/>
    <w:rsid w:val="003504B3"/>
    <w:rsid w:val="00350967"/>
    <w:rsid w:val="00350DD4"/>
    <w:rsid w:val="0035122A"/>
    <w:rsid w:val="003512F4"/>
    <w:rsid w:val="003514CD"/>
    <w:rsid w:val="00351F47"/>
    <w:rsid w:val="00353783"/>
    <w:rsid w:val="00354C75"/>
    <w:rsid w:val="003552C8"/>
    <w:rsid w:val="0035533C"/>
    <w:rsid w:val="00357E43"/>
    <w:rsid w:val="00360211"/>
    <w:rsid w:val="003608AC"/>
    <w:rsid w:val="003613FC"/>
    <w:rsid w:val="00361538"/>
    <w:rsid w:val="00361D72"/>
    <w:rsid w:val="003626DE"/>
    <w:rsid w:val="00362CF8"/>
    <w:rsid w:val="00362D53"/>
    <w:rsid w:val="00362DB7"/>
    <w:rsid w:val="00363027"/>
    <w:rsid w:val="00363312"/>
    <w:rsid w:val="003636D3"/>
    <w:rsid w:val="00363F8E"/>
    <w:rsid w:val="00364A48"/>
    <w:rsid w:val="00364A9A"/>
    <w:rsid w:val="00365D82"/>
    <w:rsid w:val="00367444"/>
    <w:rsid w:val="00367C76"/>
    <w:rsid w:val="00367F5B"/>
    <w:rsid w:val="0037239C"/>
    <w:rsid w:val="003738D9"/>
    <w:rsid w:val="003739C4"/>
    <w:rsid w:val="00373FE3"/>
    <w:rsid w:val="0037459B"/>
    <w:rsid w:val="00374863"/>
    <w:rsid w:val="00377D5D"/>
    <w:rsid w:val="00380384"/>
    <w:rsid w:val="0038077E"/>
    <w:rsid w:val="0038169D"/>
    <w:rsid w:val="00381784"/>
    <w:rsid w:val="003818F6"/>
    <w:rsid w:val="00381A4E"/>
    <w:rsid w:val="0038352B"/>
    <w:rsid w:val="00383CDD"/>
    <w:rsid w:val="00384A45"/>
    <w:rsid w:val="0038584A"/>
    <w:rsid w:val="0038634A"/>
    <w:rsid w:val="00387520"/>
    <w:rsid w:val="003877AE"/>
    <w:rsid w:val="00390D43"/>
    <w:rsid w:val="00390E73"/>
    <w:rsid w:val="0039149E"/>
    <w:rsid w:val="00391AA1"/>
    <w:rsid w:val="00392B69"/>
    <w:rsid w:val="00392E06"/>
    <w:rsid w:val="00393923"/>
    <w:rsid w:val="0039435D"/>
    <w:rsid w:val="0039448A"/>
    <w:rsid w:val="003947B1"/>
    <w:rsid w:val="00394CB0"/>
    <w:rsid w:val="0039593B"/>
    <w:rsid w:val="00395E02"/>
    <w:rsid w:val="00396217"/>
    <w:rsid w:val="003A104B"/>
    <w:rsid w:val="003A4591"/>
    <w:rsid w:val="003A4806"/>
    <w:rsid w:val="003A5945"/>
    <w:rsid w:val="003A69C3"/>
    <w:rsid w:val="003A6DEB"/>
    <w:rsid w:val="003A730C"/>
    <w:rsid w:val="003B0AC6"/>
    <w:rsid w:val="003B0C38"/>
    <w:rsid w:val="003B244B"/>
    <w:rsid w:val="003B33FB"/>
    <w:rsid w:val="003B6CA9"/>
    <w:rsid w:val="003B784F"/>
    <w:rsid w:val="003B7D97"/>
    <w:rsid w:val="003B7EA0"/>
    <w:rsid w:val="003C0353"/>
    <w:rsid w:val="003C13C6"/>
    <w:rsid w:val="003C15E6"/>
    <w:rsid w:val="003C1AE4"/>
    <w:rsid w:val="003C1E94"/>
    <w:rsid w:val="003C23E7"/>
    <w:rsid w:val="003C2C5D"/>
    <w:rsid w:val="003C323C"/>
    <w:rsid w:val="003C32F0"/>
    <w:rsid w:val="003C53D6"/>
    <w:rsid w:val="003C5A7F"/>
    <w:rsid w:val="003C5BAF"/>
    <w:rsid w:val="003C5ED0"/>
    <w:rsid w:val="003C6EEB"/>
    <w:rsid w:val="003C73BB"/>
    <w:rsid w:val="003C748B"/>
    <w:rsid w:val="003D1649"/>
    <w:rsid w:val="003D3032"/>
    <w:rsid w:val="003D3265"/>
    <w:rsid w:val="003D35F7"/>
    <w:rsid w:val="003D3E2E"/>
    <w:rsid w:val="003D4315"/>
    <w:rsid w:val="003D44EF"/>
    <w:rsid w:val="003D45D0"/>
    <w:rsid w:val="003D49A7"/>
    <w:rsid w:val="003D79CD"/>
    <w:rsid w:val="003E0293"/>
    <w:rsid w:val="003E079D"/>
    <w:rsid w:val="003E0FEE"/>
    <w:rsid w:val="003E1753"/>
    <w:rsid w:val="003E26B4"/>
    <w:rsid w:val="003E2779"/>
    <w:rsid w:val="003E393E"/>
    <w:rsid w:val="003E633B"/>
    <w:rsid w:val="003F00C5"/>
    <w:rsid w:val="003F0727"/>
    <w:rsid w:val="003F0876"/>
    <w:rsid w:val="003F0A78"/>
    <w:rsid w:val="003F1546"/>
    <w:rsid w:val="003F1A3F"/>
    <w:rsid w:val="003F26A7"/>
    <w:rsid w:val="003F3471"/>
    <w:rsid w:val="003F48AA"/>
    <w:rsid w:val="003F4981"/>
    <w:rsid w:val="003F4D6D"/>
    <w:rsid w:val="003F4E14"/>
    <w:rsid w:val="003F540A"/>
    <w:rsid w:val="003F67AA"/>
    <w:rsid w:val="003F680E"/>
    <w:rsid w:val="003F7398"/>
    <w:rsid w:val="003F7928"/>
    <w:rsid w:val="00401F93"/>
    <w:rsid w:val="0040329D"/>
    <w:rsid w:val="00404595"/>
    <w:rsid w:val="00404B4A"/>
    <w:rsid w:val="0040633D"/>
    <w:rsid w:val="004107E6"/>
    <w:rsid w:val="004119CD"/>
    <w:rsid w:val="00413FE1"/>
    <w:rsid w:val="004166B4"/>
    <w:rsid w:val="00420853"/>
    <w:rsid w:val="00420C2D"/>
    <w:rsid w:val="00421E04"/>
    <w:rsid w:val="004231E7"/>
    <w:rsid w:val="004239D8"/>
    <w:rsid w:val="004240D5"/>
    <w:rsid w:val="00424A72"/>
    <w:rsid w:val="00424D6E"/>
    <w:rsid w:val="004254DF"/>
    <w:rsid w:val="00426765"/>
    <w:rsid w:val="00427387"/>
    <w:rsid w:val="00427668"/>
    <w:rsid w:val="004300DC"/>
    <w:rsid w:val="00430452"/>
    <w:rsid w:val="0043153C"/>
    <w:rsid w:val="00432D00"/>
    <w:rsid w:val="00433054"/>
    <w:rsid w:val="00433489"/>
    <w:rsid w:val="00434116"/>
    <w:rsid w:val="004351C1"/>
    <w:rsid w:val="00436AEE"/>
    <w:rsid w:val="00437386"/>
    <w:rsid w:val="00437983"/>
    <w:rsid w:val="00440E60"/>
    <w:rsid w:val="00441151"/>
    <w:rsid w:val="004421A7"/>
    <w:rsid w:val="00442888"/>
    <w:rsid w:val="00442C0D"/>
    <w:rsid w:val="004430A5"/>
    <w:rsid w:val="00443DD4"/>
    <w:rsid w:val="004462B2"/>
    <w:rsid w:val="004462FF"/>
    <w:rsid w:val="004471CE"/>
    <w:rsid w:val="00450C48"/>
    <w:rsid w:val="00452E54"/>
    <w:rsid w:val="00452F2F"/>
    <w:rsid w:val="004530DE"/>
    <w:rsid w:val="0045322C"/>
    <w:rsid w:val="004539E8"/>
    <w:rsid w:val="00454B73"/>
    <w:rsid w:val="00454D22"/>
    <w:rsid w:val="00455E7A"/>
    <w:rsid w:val="004567C1"/>
    <w:rsid w:val="004568BC"/>
    <w:rsid w:val="00457C6B"/>
    <w:rsid w:val="004618E2"/>
    <w:rsid w:val="00461C28"/>
    <w:rsid w:val="004624A3"/>
    <w:rsid w:val="00466544"/>
    <w:rsid w:val="0046666D"/>
    <w:rsid w:val="00467104"/>
    <w:rsid w:val="004679D6"/>
    <w:rsid w:val="00467A29"/>
    <w:rsid w:val="00470D36"/>
    <w:rsid w:val="0047128F"/>
    <w:rsid w:val="00473944"/>
    <w:rsid w:val="00474060"/>
    <w:rsid w:val="00474BDC"/>
    <w:rsid w:val="00474D44"/>
    <w:rsid w:val="00474F44"/>
    <w:rsid w:val="00475335"/>
    <w:rsid w:val="0047692C"/>
    <w:rsid w:val="00477672"/>
    <w:rsid w:val="00477AE9"/>
    <w:rsid w:val="004800A8"/>
    <w:rsid w:val="0048015F"/>
    <w:rsid w:val="00481D44"/>
    <w:rsid w:val="00481F84"/>
    <w:rsid w:val="00483768"/>
    <w:rsid w:val="00484E4C"/>
    <w:rsid w:val="00484F59"/>
    <w:rsid w:val="00485376"/>
    <w:rsid w:val="0048570F"/>
    <w:rsid w:val="00485F12"/>
    <w:rsid w:val="00485FF9"/>
    <w:rsid w:val="00486540"/>
    <w:rsid w:val="00487090"/>
    <w:rsid w:val="0049099D"/>
    <w:rsid w:val="00491CC9"/>
    <w:rsid w:val="0049325B"/>
    <w:rsid w:val="00493A37"/>
    <w:rsid w:val="00495572"/>
    <w:rsid w:val="004978C4"/>
    <w:rsid w:val="004A0A28"/>
    <w:rsid w:val="004A0DAB"/>
    <w:rsid w:val="004A2F45"/>
    <w:rsid w:val="004A360E"/>
    <w:rsid w:val="004A43B9"/>
    <w:rsid w:val="004A45A4"/>
    <w:rsid w:val="004A4659"/>
    <w:rsid w:val="004A4968"/>
    <w:rsid w:val="004A5660"/>
    <w:rsid w:val="004A574A"/>
    <w:rsid w:val="004A5A2F"/>
    <w:rsid w:val="004A5B31"/>
    <w:rsid w:val="004A684D"/>
    <w:rsid w:val="004A73B7"/>
    <w:rsid w:val="004A7E8D"/>
    <w:rsid w:val="004B02A2"/>
    <w:rsid w:val="004B0763"/>
    <w:rsid w:val="004B0FEF"/>
    <w:rsid w:val="004B1A0F"/>
    <w:rsid w:val="004B2890"/>
    <w:rsid w:val="004B3384"/>
    <w:rsid w:val="004B37FF"/>
    <w:rsid w:val="004B38E1"/>
    <w:rsid w:val="004B3FBF"/>
    <w:rsid w:val="004B461B"/>
    <w:rsid w:val="004B4C96"/>
    <w:rsid w:val="004B55FF"/>
    <w:rsid w:val="004C1AC1"/>
    <w:rsid w:val="004C2115"/>
    <w:rsid w:val="004C4315"/>
    <w:rsid w:val="004C48A5"/>
    <w:rsid w:val="004C5D06"/>
    <w:rsid w:val="004C657C"/>
    <w:rsid w:val="004C6FDA"/>
    <w:rsid w:val="004D026D"/>
    <w:rsid w:val="004D108A"/>
    <w:rsid w:val="004D159C"/>
    <w:rsid w:val="004D1ED2"/>
    <w:rsid w:val="004D1EEB"/>
    <w:rsid w:val="004D265C"/>
    <w:rsid w:val="004D4339"/>
    <w:rsid w:val="004D4638"/>
    <w:rsid w:val="004D54C6"/>
    <w:rsid w:val="004D5B92"/>
    <w:rsid w:val="004D6791"/>
    <w:rsid w:val="004D67FB"/>
    <w:rsid w:val="004D7291"/>
    <w:rsid w:val="004D7753"/>
    <w:rsid w:val="004D7CAE"/>
    <w:rsid w:val="004D7CE2"/>
    <w:rsid w:val="004E03B4"/>
    <w:rsid w:val="004E0B5B"/>
    <w:rsid w:val="004E1AAB"/>
    <w:rsid w:val="004E1C54"/>
    <w:rsid w:val="004E2BB5"/>
    <w:rsid w:val="004E5728"/>
    <w:rsid w:val="004E577A"/>
    <w:rsid w:val="004E6011"/>
    <w:rsid w:val="004E7BF9"/>
    <w:rsid w:val="004F040F"/>
    <w:rsid w:val="004F06E9"/>
    <w:rsid w:val="004F11C3"/>
    <w:rsid w:val="004F120F"/>
    <w:rsid w:val="004F17BB"/>
    <w:rsid w:val="004F3F17"/>
    <w:rsid w:val="004F6E87"/>
    <w:rsid w:val="00501E42"/>
    <w:rsid w:val="00503993"/>
    <w:rsid w:val="00503F9D"/>
    <w:rsid w:val="00506496"/>
    <w:rsid w:val="00507091"/>
    <w:rsid w:val="005074C4"/>
    <w:rsid w:val="005079CC"/>
    <w:rsid w:val="005109A0"/>
    <w:rsid w:val="00511A52"/>
    <w:rsid w:val="00514BFF"/>
    <w:rsid w:val="00514ED9"/>
    <w:rsid w:val="00515B5F"/>
    <w:rsid w:val="00515DAE"/>
    <w:rsid w:val="0051746B"/>
    <w:rsid w:val="00520036"/>
    <w:rsid w:val="00520C30"/>
    <w:rsid w:val="005215AA"/>
    <w:rsid w:val="005218A3"/>
    <w:rsid w:val="00523218"/>
    <w:rsid w:val="0052348B"/>
    <w:rsid w:val="00526A64"/>
    <w:rsid w:val="00526BC4"/>
    <w:rsid w:val="00526FD1"/>
    <w:rsid w:val="00527339"/>
    <w:rsid w:val="00527FA8"/>
    <w:rsid w:val="0053211B"/>
    <w:rsid w:val="00533A0C"/>
    <w:rsid w:val="00533D37"/>
    <w:rsid w:val="00534DF6"/>
    <w:rsid w:val="00535E8C"/>
    <w:rsid w:val="00536F71"/>
    <w:rsid w:val="00537F42"/>
    <w:rsid w:val="00540BAC"/>
    <w:rsid w:val="00541207"/>
    <w:rsid w:val="00541A92"/>
    <w:rsid w:val="00543031"/>
    <w:rsid w:val="005434F9"/>
    <w:rsid w:val="0054367D"/>
    <w:rsid w:val="0054493E"/>
    <w:rsid w:val="00544D62"/>
    <w:rsid w:val="0055167A"/>
    <w:rsid w:val="00551BFB"/>
    <w:rsid w:val="00551F10"/>
    <w:rsid w:val="005534A4"/>
    <w:rsid w:val="00553AF5"/>
    <w:rsid w:val="00555F2F"/>
    <w:rsid w:val="00561FAA"/>
    <w:rsid w:val="005620D4"/>
    <w:rsid w:val="005634C3"/>
    <w:rsid w:val="00567B39"/>
    <w:rsid w:val="00571898"/>
    <w:rsid w:val="005737C8"/>
    <w:rsid w:val="005742D7"/>
    <w:rsid w:val="005744E6"/>
    <w:rsid w:val="00574D57"/>
    <w:rsid w:val="005750FD"/>
    <w:rsid w:val="00575276"/>
    <w:rsid w:val="00576688"/>
    <w:rsid w:val="00576ADB"/>
    <w:rsid w:val="00576F91"/>
    <w:rsid w:val="005808CD"/>
    <w:rsid w:val="00581036"/>
    <w:rsid w:val="00581B33"/>
    <w:rsid w:val="00581EBB"/>
    <w:rsid w:val="00582473"/>
    <w:rsid w:val="005828F9"/>
    <w:rsid w:val="0058443F"/>
    <w:rsid w:val="0058463D"/>
    <w:rsid w:val="005848AA"/>
    <w:rsid w:val="005849C2"/>
    <w:rsid w:val="00586617"/>
    <w:rsid w:val="00586684"/>
    <w:rsid w:val="00586997"/>
    <w:rsid w:val="005875EA"/>
    <w:rsid w:val="00587E75"/>
    <w:rsid w:val="00590DDD"/>
    <w:rsid w:val="00590E08"/>
    <w:rsid w:val="00590E1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3D83"/>
    <w:rsid w:val="005A490C"/>
    <w:rsid w:val="005A4C2A"/>
    <w:rsid w:val="005A6F6B"/>
    <w:rsid w:val="005A73AC"/>
    <w:rsid w:val="005B15C9"/>
    <w:rsid w:val="005B2ADD"/>
    <w:rsid w:val="005B2AE8"/>
    <w:rsid w:val="005B334E"/>
    <w:rsid w:val="005B33D7"/>
    <w:rsid w:val="005B3C3E"/>
    <w:rsid w:val="005B3E91"/>
    <w:rsid w:val="005B3F28"/>
    <w:rsid w:val="005B5398"/>
    <w:rsid w:val="005B5915"/>
    <w:rsid w:val="005B5C71"/>
    <w:rsid w:val="005B719A"/>
    <w:rsid w:val="005B7AC6"/>
    <w:rsid w:val="005C105E"/>
    <w:rsid w:val="005C1174"/>
    <w:rsid w:val="005C1938"/>
    <w:rsid w:val="005C1FE0"/>
    <w:rsid w:val="005C3014"/>
    <w:rsid w:val="005C38FB"/>
    <w:rsid w:val="005C4509"/>
    <w:rsid w:val="005C70AD"/>
    <w:rsid w:val="005C7D83"/>
    <w:rsid w:val="005D0590"/>
    <w:rsid w:val="005D090D"/>
    <w:rsid w:val="005D0BF5"/>
    <w:rsid w:val="005D0C6E"/>
    <w:rsid w:val="005D0EB6"/>
    <w:rsid w:val="005D1475"/>
    <w:rsid w:val="005D2F66"/>
    <w:rsid w:val="005D32CE"/>
    <w:rsid w:val="005D3C4F"/>
    <w:rsid w:val="005D46FD"/>
    <w:rsid w:val="005D545E"/>
    <w:rsid w:val="005D547F"/>
    <w:rsid w:val="005D645C"/>
    <w:rsid w:val="005D7BC7"/>
    <w:rsid w:val="005E19AC"/>
    <w:rsid w:val="005E2034"/>
    <w:rsid w:val="005E23E0"/>
    <w:rsid w:val="005E4807"/>
    <w:rsid w:val="005E4D45"/>
    <w:rsid w:val="005E52D7"/>
    <w:rsid w:val="005E58B6"/>
    <w:rsid w:val="005F1FBE"/>
    <w:rsid w:val="005F3919"/>
    <w:rsid w:val="005F4E6B"/>
    <w:rsid w:val="005F514C"/>
    <w:rsid w:val="005F5BAD"/>
    <w:rsid w:val="005F7AC7"/>
    <w:rsid w:val="005F7EE3"/>
    <w:rsid w:val="00600130"/>
    <w:rsid w:val="00600C24"/>
    <w:rsid w:val="00600CDE"/>
    <w:rsid w:val="006019D8"/>
    <w:rsid w:val="0060297E"/>
    <w:rsid w:val="00603253"/>
    <w:rsid w:val="00603E25"/>
    <w:rsid w:val="00605580"/>
    <w:rsid w:val="00605798"/>
    <w:rsid w:val="006066DC"/>
    <w:rsid w:val="00607327"/>
    <w:rsid w:val="006078B5"/>
    <w:rsid w:val="00611223"/>
    <w:rsid w:val="00613E99"/>
    <w:rsid w:val="00614065"/>
    <w:rsid w:val="006142E2"/>
    <w:rsid w:val="00615A3A"/>
    <w:rsid w:val="00615A8C"/>
    <w:rsid w:val="00615CB1"/>
    <w:rsid w:val="00615D77"/>
    <w:rsid w:val="00615D88"/>
    <w:rsid w:val="00615FF5"/>
    <w:rsid w:val="00616248"/>
    <w:rsid w:val="00616648"/>
    <w:rsid w:val="00616AB6"/>
    <w:rsid w:val="00616F0A"/>
    <w:rsid w:val="00617606"/>
    <w:rsid w:val="006178E4"/>
    <w:rsid w:val="00620A97"/>
    <w:rsid w:val="00620B19"/>
    <w:rsid w:val="00621018"/>
    <w:rsid w:val="0062196D"/>
    <w:rsid w:val="0062226E"/>
    <w:rsid w:val="00622D30"/>
    <w:rsid w:val="006255CB"/>
    <w:rsid w:val="006261B2"/>
    <w:rsid w:val="00627509"/>
    <w:rsid w:val="00627883"/>
    <w:rsid w:val="00630E9A"/>
    <w:rsid w:val="00631C9C"/>
    <w:rsid w:val="0063477E"/>
    <w:rsid w:val="00637A28"/>
    <w:rsid w:val="00637DC3"/>
    <w:rsid w:val="00642A83"/>
    <w:rsid w:val="00643083"/>
    <w:rsid w:val="00643595"/>
    <w:rsid w:val="006458B7"/>
    <w:rsid w:val="00645E63"/>
    <w:rsid w:val="00647880"/>
    <w:rsid w:val="00647B89"/>
    <w:rsid w:val="0065003C"/>
    <w:rsid w:val="00650543"/>
    <w:rsid w:val="006515BC"/>
    <w:rsid w:val="00651A61"/>
    <w:rsid w:val="00653A11"/>
    <w:rsid w:val="0065530B"/>
    <w:rsid w:val="00657143"/>
    <w:rsid w:val="00657F0C"/>
    <w:rsid w:val="00657F78"/>
    <w:rsid w:val="006608B5"/>
    <w:rsid w:val="00660ECE"/>
    <w:rsid w:val="006610EE"/>
    <w:rsid w:val="00662FB7"/>
    <w:rsid w:val="006634B8"/>
    <w:rsid w:val="00665292"/>
    <w:rsid w:val="006663DD"/>
    <w:rsid w:val="006666D6"/>
    <w:rsid w:val="00666A78"/>
    <w:rsid w:val="006676C8"/>
    <w:rsid w:val="006678AE"/>
    <w:rsid w:val="00667A80"/>
    <w:rsid w:val="006702EB"/>
    <w:rsid w:val="00670F1B"/>
    <w:rsid w:val="00671052"/>
    <w:rsid w:val="006710BE"/>
    <w:rsid w:val="006719C9"/>
    <w:rsid w:val="00672A04"/>
    <w:rsid w:val="00675513"/>
    <w:rsid w:val="00676173"/>
    <w:rsid w:val="00680617"/>
    <w:rsid w:val="00680C6B"/>
    <w:rsid w:val="00680FE3"/>
    <w:rsid w:val="006811C4"/>
    <w:rsid w:val="0068173F"/>
    <w:rsid w:val="006826A1"/>
    <w:rsid w:val="006826B6"/>
    <w:rsid w:val="00683595"/>
    <w:rsid w:val="00684B10"/>
    <w:rsid w:val="00685828"/>
    <w:rsid w:val="00690293"/>
    <w:rsid w:val="00690437"/>
    <w:rsid w:val="006918CE"/>
    <w:rsid w:val="0069233F"/>
    <w:rsid w:val="00694809"/>
    <w:rsid w:val="00694BC6"/>
    <w:rsid w:val="006960EF"/>
    <w:rsid w:val="00696206"/>
    <w:rsid w:val="00696E55"/>
    <w:rsid w:val="006A0925"/>
    <w:rsid w:val="006A0A4A"/>
    <w:rsid w:val="006A0CAA"/>
    <w:rsid w:val="006A1B0D"/>
    <w:rsid w:val="006A25EB"/>
    <w:rsid w:val="006A2D38"/>
    <w:rsid w:val="006A310F"/>
    <w:rsid w:val="006A3E13"/>
    <w:rsid w:val="006A5715"/>
    <w:rsid w:val="006A6FAD"/>
    <w:rsid w:val="006B1826"/>
    <w:rsid w:val="006B347E"/>
    <w:rsid w:val="006B4275"/>
    <w:rsid w:val="006B43E1"/>
    <w:rsid w:val="006B5A69"/>
    <w:rsid w:val="006B6EFB"/>
    <w:rsid w:val="006B7556"/>
    <w:rsid w:val="006C0965"/>
    <w:rsid w:val="006C292A"/>
    <w:rsid w:val="006C2CEB"/>
    <w:rsid w:val="006C3B4C"/>
    <w:rsid w:val="006C4640"/>
    <w:rsid w:val="006C4C30"/>
    <w:rsid w:val="006C5694"/>
    <w:rsid w:val="006C78D1"/>
    <w:rsid w:val="006C7A81"/>
    <w:rsid w:val="006C7AE2"/>
    <w:rsid w:val="006D0123"/>
    <w:rsid w:val="006D0769"/>
    <w:rsid w:val="006D0999"/>
    <w:rsid w:val="006D17F0"/>
    <w:rsid w:val="006D206D"/>
    <w:rsid w:val="006D2E11"/>
    <w:rsid w:val="006D2ED0"/>
    <w:rsid w:val="006D3D85"/>
    <w:rsid w:val="006D4CBA"/>
    <w:rsid w:val="006D4E5E"/>
    <w:rsid w:val="006D60A8"/>
    <w:rsid w:val="006D6D52"/>
    <w:rsid w:val="006D6F16"/>
    <w:rsid w:val="006D716D"/>
    <w:rsid w:val="006D7523"/>
    <w:rsid w:val="006D75D9"/>
    <w:rsid w:val="006D7619"/>
    <w:rsid w:val="006E0232"/>
    <w:rsid w:val="006E02D0"/>
    <w:rsid w:val="006E126C"/>
    <w:rsid w:val="006E1EC6"/>
    <w:rsid w:val="006E4A57"/>
    <w:rsid w:val="006E5428"/>
    <w:rsid w:val="006E5A2C"/>
    <w:rsid w:val="006E5E5A"/>
    <w:rsid w:val="006E6170"/>
    <w:rsid w:val="006E6619"/>
    <w:rsid w:val="006E6653"/>
    <w:rsid w:val="006E6697"/>
    <w:rsid w:val="006E6A76"/>
    <w:rsid w:val="006F199F"/>
    <w:rsid w:val="006F1A0E"/>
    <w:rsid w:val="006F1CA9"/>
    <w:rsid w:val="006F204A"/>
    <w:rsid w:val="006F4BD2"/>
    <w:rsid w:val="006F4D44"/>
    <w:rsid w:val="006F4D8E"/>
    <w:rsid w:val="006F6EF9"/>
    <w:rsid w:val="006F79E1"/>
    <w:rsid w:val="006F7BCF"/>
    <w:rsid w:val="0070255D"/>
    <w:rsid w:val="0070274F"/>
    <w:rsid w:val="00705B9C"/>
    <w:rsid w:val="00705BC7"/>
    <w:rsid w:val="00705C44"/>
    <w:rsid w:val="00706011"/>
    <w:rsid w:val="00707D33"/>
    <w:rsid w:val="0071081E"/>
    <w:rsid w:val="007110E6"/>
    <w:rsid w:val="00711976"/>
    <w:rsid w:val="007130BE"/>
    <w:rsid w:val="00714030"/>
    <w:rsid w:val="007155D3"/>
    <w:rsid w:val="00717712"/>
    <w:rsid w:val="007177ED"/>
    <w:rsid w:val="00720AFC"/>
    <w:rsid w:val="0072161A"/>
    <w:rsid w:val="0072162A"/>
    <w:rsid w:val="0072166D"/>
    <w:rsid w:val="007217AF"/>
    <w:rsid w:val="00721B2F"/>
    <w:rsid w:val="007238F8"/>
    <w:rsid w:val="00723DB0"/>
    <w:rsid w:val="00725549"/>
    <w:rsid w:val="00726F52"/>
    <w:rsid w:val="00732EEB"/>
    <w:rsid w:val="007338B3"/>
    <w:rsid w:val="00735463"/>
    <w:rsid w:val="0073673B"/>
    <w:rsid w:val="00736B73"/>
    <w:rsid w:val="00737F4D"/>
    <w:rsid w:val="00741B82"/>
    <w:rsid w:val="00746D48"/>
    <w:rsid w:val="00750E72"/>
    <w:rsid w:val="007522A4"/>
    <w:rsid w:val="0075329F"/>
    <w:rsid w:val="00753A41"/>
    <w:rsid w:val="00755AD7"/>
    <w:rsid w:val="0075666C"/>
    <w:rsid w:val="00756864"/>
    <w:rsid w:val="0075742D"/>
    <w:rsid w:val="00757C15"/>
    <w:rsid w:val="00760CE8"/>
    <w:rsid w:val="00761288"/>
    <w:rsid w:val="00761697"/>
    <w:rsid w:val="00761A82"/>
    <w:rsid w:val="007625EC"/>
    <w:rsid w:val="00764FA5"/>
    <w:rsid w:val="007658A6"/>
    <w:rsid w:val="00766BA8"/>
    <w:rsid w:val="007715FA"/>
    <w:rsid w:val="00771E04"/>
    <w:rsid w:val="00771F90"/>
    <w:rsid w:val="0077429E"/>
    <w:rsid w:val="007755C9"/>
    <w:rsid w:val="007756D0"/>
    <w:rsid w:val="00775996"/>
    <w:rsid w:val="0077688F"/>
    <w:rsid w:val="00776D43"/>
    <w:rsid w:val="00776FB7"/>
    <w:rsid w:val="00777922"/>
    <w:rsid w:val="0078020B"/>
    <w:rsid w:val="00780248"/>
    <w:rsid w:val="0078028C"/>
    <w:rsid w:val="0078139A"/>
    <w:rsid w:val="00781967"/>
    <w:rsid w:val="00782F72"/>
    <w:rsid w:val="0078358F"/>
    <w:rsid w:val="007843C4"/>
    <w:rsid w:val="007858E7"/>
    <w:rsid w:val="00786FC0"/>
    <w:rsid w:val="007874F1"/>
    <w:rsid w:val="007901FD"/>
    <w:rsid w:val="007902B1"/>
    <w:rsid w:val="0079126D"/>
    <w:rsid w:val="0079133C"/>
    <w:rsid w:val="00791704"/>
    <w:rsid w:val="00791981"/>
    <w:rsid w:val="00791BD1"/>
    <w:rsid w:val="00792B38"/>
    <w:rsid w:val="00793519"/>
    <w:rsid w:val="007935BF"/>
    <w:rsid w:val="00794412"/>
    <w:rsid w:val="00794A78"/>
    <w:rsid w:val="00795DF8"/>
    <w:rsid w:val="007973AE"/>
    <w:rsid w:val="00797420"/>
    <w:rsid w:val="00797B10"/>
    <w:rsid w:val="007A14FC"/>
    <w:rsid w:val="007A3DB5"/>
    <w:rsid w:val="007A4355"/>
    <w:rsid w:val="007A63A5"/>
    <w:rsid w:val="007A65A9"/>
    <w:rsid w:val="007B299C"/>
    <w:rsid w:val="007B2A97"/>
    <w:rsid w:val="007B3ED7"/>
    <w:rsid w:val="007B49B4"/>
    <w:rsid w:val="007B6146"/>
    <w:rsid w:val="007C1455"/>
    <w:rsid w:val="007C1FEB"/>
    <w:rsid w:val="007C25EB"/>
    <w:rsid w:val="007C339A"/>
    <w:rsid w:val="007C5842"/>
    <w:rsid w:val="007C6231"/>
    <w:rsid w:val="007C7CD0"/>
    <w:rsid w:val="007D094C"/>
    <w:rsid w:val="007D3572"/>
    <w:rsid w:val="007D3B92"/>
    <w:rsid w:val="007D7A62"/>
    <w:rsid w:val="007D7DBF"/>
    <w:rsid w:val="007E0295"/>
    <w:rsid w:val="007E0946"/>
    <w:rsid w:val="007E1D63"/>
    <w:rsid w:val="007E1D9C"/>
    <w:rsid w:val="007E238B"/>
    <w:rsid w:val="007E3942"/>
    <w:rsid w:val="007E3A3B"/>
    <w:rsid w:val="007E42C7"/>
    <w:rsid w:val="007E4A54"/>
    <w:rsid w:val="007E4E98"/>
    <w:rsid w:val="007E57D0"/>
    <w:rsid w:val="007E5F68"/>
    <w:rsid w:val="007E63F4"/>
    <w:rsid w:val="007E7FB0"/>
    <w:rsid w:val="007F0173"/>
    <w:rsid w:val="007F1C71"/>
    <w:rsid w:val="007F400E"/>
    <w:rsid w:val="007F75CB"/>
    <w:rsid w:val="007F76E5"/>
    <w:rsid w:val="008008A1"/>
    <w:rsid w:val="00801EA6"/>
    <w:rsid w:val="00802A3E"/>
    <w:rsid w:val="00802B57"/>
    <w:rsid w:val="0080308A"/>
    <w:rsid w:val="00804239"/>
    <w:rsid w:val="0080482F"/>
    <w:rsid w:val="0080578A"/>
    <w:rsid w:val="00805ACF"/>
    <w:rsid w:val="00806712"/>
    <w:rsid w:val="00806907"/>
    <w:rsid w:val="00806F56"/>
    <w:rsid w:val="00807B70"/>
    <w:rsid w:val="0081007A"/>
    <w:rsid w:val="00810B7B"/>
    <w:rsid w:val="00810FF3"/>
    <w:rsid w:val="008118AA"/>
    <w:rsid w:val="00812A05"/>
    <w:rsid w:val="00812B7C"/>
    <w:rsid w:val="0081357E"/>
    <w:rsid w:val="00814AD0"/>
    <w:rsid w:val="00814DDA"/>
    <w:rsid w:val="00814EE4"/>
    <w:rsid w:val="00815694"/>
    <w:rsid w:val="00815791"/>
    <w:rsid w:val="0081652E"/>
    <w:rsid w:val="008166DC"/>
    <w:rsid w:val="00816D5D"/>
    <w:rsid w:val="008220FD"/>
    <w:rsid w:val="00822B88"/>
    <w:rsid w:val="00822F8F"/>
    <w:rsid w:val="0082330B"/>
    <w:rsid w:val="00823D70"/>
    <w:rsid w:val="00824242"/>
    <w:rsid w:val="0082540F"/>
    <w:rsid w:val="00825973"/>
    <w:rsid w:val="008266A5"/>
    <w:rsid w:val="008272E0"/>
    <w:rsid w:val="00830131"/>
    <w:rsid w:val="00830BDE"/>
    <w:rsid w:val="00830DBC"/>
    <w:rsid w:val="00831200"/>
    <w:rsid w:val="0083124B"/>
    <w:rsid w:val="008314E2"/>
    <w:rsid w:val="00831893"/>
    <w:rsid w:val="00832017"/>
    <w:rsid w:val="00832381"/>
    <w:rsid w:val="0083284A"/>
    <w:rsid w:val="00833EE5"/>
    <w:rsid w:val="00833F5E"/>
    <w:rsid w:val="00835CD4"/>
    <w:rsid w:val="0083621A"/>
    <w:rsid w:val="0083669C"/>
    <w:rsid w:val="00836766"/>
    <w:rsid w:val="008371F9"/>
    <w:rsid w:val="00837E33"/>
    <w:rsid w:val="00840022"/>
    <w:rsid w:val="00842316"/>
    <w:rsid w:val="0084354B"/>
    <w:rsid w:val="00843705"/>
    <w:rsid w:val="00843AE5"/>
    <w:rsid w:val="008446DE"/>
    <w:rsid w:val="00844B45"/>
    <w:rsid w:val="00845257"/>
    <w:rsid w:val="008465A1"/>
    <w:rsid w:val="00847528"/>
    <w:rsid w:val="00850084"/>
    <w:rsid w:val="00850900"/>
    <w:rsid w:val="00851256"/>
    <w:rsid w:val="0085153B"/>
    <w:rsid w:val="00852FCA"/>
    <w:rsid w:val="0085339F"/>
    <w:rsid w:val="00854696"/>
    <w:rsid w:val="00855114"/>
    <w:rsid w:val="00860184"/>
    <w:rsid w:val="00860644"/>
    <w:rsid w:val="00860ECC"/>
    <w:rsid w:val="00861ED9"/>
    <w:rsid w:val="00862CC7"/>
    <w:rsid w:val="0086401C"/>
    <w:rsid w:val="008640F9"/>
    <w:rsid w:val="00864E80"/>
    <w:rsid w:val="00866E62"/>
    <w:rsid w:val="008677FE"/>
    <w:rsid w:val="00867CB0"/>
    <w:rsid w:val="00872047"/>
    <w:rsid w:val="00872097"/>
    <w:rsid w:val="0087249F"/>
    <w:rsid w:val="00873BC4"/>
    <w:rsid w:val="00875365"/>
    <w:rsid w:val="0087541D"/>
    <w:rsid w:val="008765FC"/>
    <w:rsid w:val="00877054"/>
    <w:rsid w:val="00877486"/>
    <w:rsid w:val="0087758D"/>
    <w:rsid w:val="00877BC4"/>
    <w:rsid w:val="00880A9E"/>
    <w:rsid w:val="00880D1F"/>
    <w:rsid w:val="00881099"/>
    <w:rsid w:val="00881485"/>
    <w:rsid w:val="00881CA6"/>
    <w:rsid w:val="008822B4"/>
    <w:rsid w:val="008835D0"/>
    <w:rsid w:val="008837FB"/>
    <w:rsid w:val="0088446B"/>
    <w:rsid w:val="00884784"/>
    <w:rsid w:val="00884FE0"/>
    <w:rsid w:val="00885CD7"/>
    <w:rsid w:val="0088606B"/>
    <w:rsid w:val="008876A1"/>
    <w:rsid w:val="008903AE"/>
    <w:rsid w:val="00891393"/>
    <w:rsid w:val="00892EF8"/>
    <w:rsid w:val="00893197"/>
    <w:rsid w:val="00893871"/>
    <w:rsid w:val="00895A0D"/>
    <w:rsid w:val="00895CFA"/>
    <w:rsid w:val="00895E5D"/>
    <w:rsid w:val="00896A6E"/>
    <w:rsid w:val="008A026C"/>
    <w:rsid w:val="008A3312"/>
    <w:rsid w:val="008A4260"/>
    <w:rsid w:val="008A47E8"/>
    <w:rsid w:val="008A4B3A"/>
    <w:rsid w:val="008A4D2F"/>
    <w:rsid w:val="008A4E83"/>
    <w:rsid w:val="008A60FF"/>
    <w:rsid w:val="008A6641"/>
    <w:rsid w:val="008A6EBA"/>
    <w:rsid w:val="008A7736"/>
    <w:rsid w:val="008B0A1D"/>
    <w:rsid w:val="008B14F8"/>
    <w:rsid w:val="008B17DB"/>
    <w:rsid w:val="008B2920"/>
    <w:rsid w:val="008B38F9"/>
    <w:rsid w:val="008B3B5D"/>
    <w:rsid w:val="008B494B"/>
    <w:rsid w:val="008B6030"/>
    <w:rsid w:val="008C174C"/>
    <w:rsid w:val="008C3FDD"/>
    <w:rsid w:val="008C5D63"/>
    <w:rsid w:val="008C7A40"/>
    <w:rsid w:val="008D1766"/>
    <w:rsid w:val="008D1EC8"/>
    <w:rsid w:val="008D25FD"/>
    <w:rsid w:val="008D324A"/>
    <w:rsid w:val="008D3D13"/>
    <w:rsid w:val="008D5A50"/>
    <w:rsid w:val="008D5BAB"/>
    <w:rsid w:val="008D6E99"/>
    <w:rsid w:val="008E0543"/>
    <w:rsid w:val="008E1091"/>
    <w:rsid w:val="008E158C"/>
    <w:rsid w:val="008E1CBB"/>
    <w:rsid w:val="008E1EB9"/>
    <w:rsid w:val="008E37D7"/>
    <w:rsid w:val="008E3999"/>
    <w:rsid w:val="008E686B"/>
    <w:rsid w:val="008F14AF"/>
    <w:rsid w:val="008F2B67"/>
    <w:rsid w:val="008F2D15"/>
    <w:rsid w:val="008F301F"/>
    <w:rsid w:val="008F32E6"/>
    <w:rsid w:val="008F369D"/>
    <w:rsid w:val="008F3F16"/>
    <w:rsid w:val="008F4118"/>
    <w:rsid w:val="008F55A4"/>
    <w:rsid w:val="008F5E4E"/>
    <w:rsid w:val="008F6B64"/>
    <w:rsid w:val="009005C7"/>
    <w:rsid w:val="00900D91"/>
    <w:rsid w:val="00901571"/>
    <w:rsid w:val="00901A1C"/>
    <w:rsid w:val="00902F8A"/>
    <w:rsid w:val="009038A9"/>
    <w:rsid w:val="00904908"/>
    <w:rsid w:val="009078A9"/>
    <w:rsid w:val="00907CE5"/>
    <w:rsid w:val="009103AF"/>
    <w:rsid w:val="009111B0"/>
    <w:rsid w:val="009112F8"/>
    <w:rsid w:val="0091365E"/>
    <w:rsid w:val="009136BC"/>
    <w:rsid w:val="00916AC1"/>
    <w:rsid w:val="009170D7"/>
    <w:rsid w:val="00917BD8"/>
    <w:rsid w:val="00917FC7"/>
    <w:rsid w:val="0092003A"/>
    <w:rsid w:val="00920565"/>
    <w:rsid w:val="00921C98"/>
    <w:rsid w:val="00922AA6"/>
    <w:rsid w:val="00922FC6"/>
    <w:rsid w:val="0092363F"/>
    <w:rsid w:val="0092403D"/>
    <w:rsid w:val="0092441A"/>
    <w:rsid w:val="0092530C"/>
    <w:rsid w:val="0092545D"/>
    <w:rsid w:val="009270C8"/>
    <w:rsid w:val="00931304"/>
    <w:rsid w:val="00931E59"/>
    <w:rsid w:val="009322F2"/>
    <w:rsid w:val="00933324"/>
    <w:rsid w:val="00933741"/>
    <w:rsid w:val="00933BB5"/>
    <w:rsid w:val="009344E6"/>
    <w:rsid w:val="0093725F"/>
    <w:rsid w:val="00937E33"/>
    <w:rsid w:val="009446EA"/>
    <w:rsid w:val="00947445"/>
    <w:rsid w:val="009502CE"/>
    <w:rsid w:val="0095220B"/>
    <w:rsid w:val="00952316"/>
    <w:rsid w:val="00952B7C"/>
    <w:rsid w:val="00954215"/>
    <w:rsid w:val="00954A84"/>
    <w:rsid w:val="00954DB2"/>
    <w:rsid w:val="00955559"/>
    <w:rsid w:val="00955ABE"/>
    <w:rsid w:val="009564A8"/>
    <w:rsid w:val="00961E41"/>
    <w:rsid w:val="0096225A"/>
    <w:rsid w:val="00964A0A"/>
    <w:rsid w:val="00965237"/>
    <w:rsid w:val="00965D85"/>
    <w:rsid w:val="00967D6D"/>
    <w:rsid w:val="00972D70"/>
    <w:rsid w:val="009752F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206"/>
    <w:rsid w:val="00990DD9"/>
    <w:rsid w:val="0099106A"/>
    <w:rsid w:val="00991371"/>
    <w:rsid w:val="009914EE"/>
    <w:rsid w:val="00992666"/>
    <w:rsid w:val="00992D1F"/>
    <w:rsid w:val="00993AA0"/>
    <w:rsid w:val="00995128"/>
    <w:rsid w:val="0099527E"/>
    <w:rsid w:val="00995DDF"/>
    <w:rsid w:val="00996D1C"/>
    <w:rsid w:val="009A00BC"/>
    <w:rsid w:val="009A067C"/>
    <w:rsid w:val="009A19D5"/>
    <w:rsid w:val="009A1DB1"/>
    <w:rsid w:val="009A20C6"/>
    <w:rsid w:val="009A29DD"/>
    <w:rsid w:val="009A4121"/>
    <w:rsid w:val="009A546A"/>
    <w:rsid w:val="009A7B6F"/>
    <w:rsid w:val="009B245D"/>
    <w:rsid w:val="009B3516"/>
    <w:rsid w:val="009B3687"/>
    <w:rsid w:val="009B40B4"/>
    <w:rsid w:val="009B4837"/>
    <w:rsid w:val="009B6AF9"/>
    <w:rsid w:val="009B78C4"/>
    <w:rsid w:val="009B7F8D"/>
    <w:rsid w:val="009C054F"/>
    <w:rsid w:val="009C09A4"/>
    <w:rsid w:val="009C2DD9"/>
    <w:rsid w:val="009C3A0D"/>
    <w:rsid w:val="009C43DD"/>
    <w:rsid w:val="009C43E2"/>
    <w:rsid w:val="009C4623"/>
    <w:rsid w:val="009C559E"/>
    <w:rsid w:val="009C614B"/>
    <w:rsid w:val="009C6B5D"/>
    <w:rsid w:val="009C6ECB"/>
    <w:rsid w:val="009C6FF2"/>
    <w:rsid w:val="009C7129"/>
    <w:rsid w:val="009D0202"/>
    <w:rsid w:val="009D0769"/>
    <w:rsid w:val="009D0F6C"/>
    <w:rsid w:val="009D1438"/>
    <w:rsid w:val="009D15E4"/>
    <w:rsid w:val="009D17C2"/>
    <w:rsid w:val="009D265C"/>
    <w:rsid w:val="009D26AB"/>
    <w:rsid w:val="009D3584"/>
    <w:rsid w:val="009D45C5"/>
    <w:rsid w:val="009D4917"/>
    <w:rsid w:val="009D4C1C"/>
    <w:rsid w:val="009D6CC8"/>
    <w:rsid w:val="009E131F"/>
    <w:rsid w:val="009E2872"/>
    <w:rsid w:val="009E37ED"/>
    <w:rsid w:val="009E4A14"/>
    <w:rsid w:val="009E529D"/>
    <w:rsid w:val="009F0D5B"/>
    <w:rsid w:val="009F1A1F"/>
    <w:rsid w:val="009F1A2B"/>
    <w:rsid w:val="009F307D"/>
    <w:rsid w:val="009F34AE"/>
    <w:rsid w:val="009F3B57"/>
    <w:rsid w:val="009F3D86"/>
    <w:rsid w:val="009F451D"/>
    <w:rsid w:val="009F5B4F"/>
    <w:rsid w:val="009F65DE"/>
    <w:rsid w:val="009F7559"/>
    <w:rsid w:val="00A0143A"/>
    <w:rsid w:val="00A0236F"/>
    <w:rsid w:val="00A02AFB"/>
    <w:rsid w:val="00A02D0F"/>
    <w:rsid w:val="00A02D69"/>
    <w:rsid w:val="00A04CEC"/>
    <w:rsid w:val="00A062EC"/>
    <w:rsid w:val="00A0774C"/>
    <w:rsid w:val="00A109F3"/>
    <w:rsid w:val="00A11BF8"/>
    <w:rsid w:val="00A12A90"/>
    <w:rsid w:val="00A145FE"/>
    <w:rsid w:val="00A16523"/>
    <w:rsid w:val="00A16C8E"/>
    <w:rsid w:val="00A17773"/>
    <w:rsid w:val="00A207CA"/>
    <w:rsid w:val="00A21216"/>
    <w:rsid w:val="00A21423"/>
    <w:rsid w:val="00A22D1E"/>
    <w:rsid w:val="00A23074"/>
    <w:rsid w:val="00A232AC"/>
    <w:rsid w:val="00A2337B"/>
    <w:rsid w:val="00A24797"/>
    <w:rsid w:val="00A252F2"/>
    <w:rsid w:val="00A25DA3"/>
    <w:rsid w:val="00A265D9"/>
    <w:rsid w:val="00A26BD0"/>
    <w:rsid w:val="00A2781F"/>
    <w:rsid w:val="00A30709"/>
    <w:rsid w:val="00A30D2B"/>
    <w:rsid w:val="00A31043"/>
    <w:rsid w:val="00A317DA"/>
    <w:rsid w:val="00A31E66"/>
    <w:rsid w:val="00A3230B"/>
    <w:rsid w:val="00A32803"/>
    <w:rsid w:val="00A328DA"/>
    <w:rsid w:val="00A3339F"/>
    <w:rsid w:val="00A33E4A"/>
    <w:rsid w:val="00A346FD"/>
    <w:rsid w:val="00A368E9"/>
    <w:rsid w:val="00A371FA"/>
    <w:rsid w:val="00A37A66"/>
    <w:rsid w:val="00A4078E"/>
    <w:rsid w:val="00A40AD6"/>
    <w:rsid w:val="00A415E9"/>
    <w:rsid w:val="00A41899"/>
    <w:rsid w:val="00A44347"/>
    <w:rsid w:val="00A44AA6"/>
    <w:rsid w:val="00A4626E"/>
    <w:rsid w:val="00A471C4"/>
    <w:rsid w:val="00A47A1D"/>
    <w:rsid w:val="00A47A54"/>
    <w:rsid w:val="00A50D0D"/>
    <w:rsid w:val="00A51FC5"/>
    <w:rsid w:val="00A5697C"/>
    <w:rsid w:val="00A572F0"/>
    <w:rsid w:val="00A60EBA"/>
    <w:rsid w:val="00A61895"/>
    <w:rsid w:val="00A6241F"/>
    <w:rsid w:val="00A62DE4"/>
    <w:rsid w:val="00A63D53"/>
    <w:rsid w:val="00A6497A"/>
    <w:rsid w:val="00A65BEB"/>
    <w:rsid w:val="00A6611E"/>
    <w:rsid w:val="00A67623"/>
    <w:rsid w:val="00A70256"/>
    <w:rsid w:val="00A70D7D"/>
    <w:rsid w:val="00A7142C"/>
    <w:rsid w:val="00A72042"/>
    <w:rsid w:val="00A72270"/>
    <w:rsid w:val="00A725D8"/>
    <w:rsid w:val="00A7299D"/>
    <w:rsid w:val="00A73098"/>
    <w:rsid w:val="00A734CC"/>
    <w:rsid w:val="00A73A03"/>
    <w:rsid w:val="00A741C2"/>
    <w:rsid w:val="00A7437D"/>
    <w:rsid w:val="00A74895"/>
    <w:rsid w:val="00A77FE7"/>
    <w:rsid w:val="00A80BCA"/>
    <w:rsid w:val="00A81B80"/>
    <w:rsid w:val="00A81B88"/>
    <w:rsid w:val="00A82192"/>
    <w:rsid w:val="00A826B4"/>
    <w:rsid w:val="00A82C24"/>
    <w:rsid w:val="00A83127"/>
    <w:rsid w:val="00A846D2"/>
    <w:rsid w:val="00A846F3"/>
    <w:rsid w:val="00A84E99"/>
    <w:rsid w:val="00A852E8"/>
    <w:rsid w:val="00A86177"/>
    <w:rsid w:val="00A873FB"/>
    <w:rsid w:val="00A905E6"/>
    <w:rsid w:val="00A90AB9"/>
    <w:rsid w:val="00A91095"/>
    <w:rsid w:val="00A9246C"/>
    <w:rsid w:val="00A930E9"/>
    <w:rsid w:val="00A9571F"/>
    <w:rsid w:val="00A96360"/>
    <w:rsid w:val="00A9778A"/>
    <w:rsid w:val="00A97967"/>
    <w:rsid w:val="00AA10C3"/>
    <w:rsid w:val="00AA14AA"/>
    <w:rsid w:val="00AA1940"/>
    <w:rsid w:val="00AA1B86"/>
    <w:rsid w:val="00AA26F6"/>
    <w:rsid w:val="00AA338A"/>
    <w:rsid w:val="00AA431D"/>
    <w:rsid w:val="00AA4AA9"/>
    <w:rsid w:val="00AA6847"/>
    <w:rsid w:val="00AA701F"/>
    <w:rsid w:val="00AA729C"/>
    <w:rsid w:val="00AB1DAE"/>
    <w:rsid w:val="00AB2399"/>
    <w:rsid w:val="00AB2514"/>
    <w:rsid w:val="00AB265D"/>
    <w:rsid w:val="00AB2B96"/>
    <w:rsid w:val="00AB2CAA"/>
    <w:rsid w:val="00AB465B"/>
    <w:rsid w:val="00AB479A"/>
    <w:rsid w:val="00AB4EF1"/>
    <w:rsid w:val="00AB51AA"/>
    <w:rsid w:val="00AB590E"/>
    <w:rsid w:val="00AB6015"/>
    <w:rsid w:val="00AB6125"/>
    <w:rsid w:val="00AB63F6"/>
    <w:rsid w:val="00AB6A6C"/>
    <w:rsid w:val="00AB6DF8"/>
    <w:rsid w:val="00AB7557"/>
    <w:rsid w:val="00AC13CD"/>
    <w:rsid w:val="00AC19B1"/>
    <w:rsid w:val="00AC19CF"/>
    <w:rsid w:val="00AC2ABA"/>
    <w:rsid w:val="00AC3BC2"/>
    <w:rsid w:val="00AC4104"/>
    <w:rsid w:val="00AC410F"/>
    <w:rsid w:val="00AC4983"/>
    <w:rsid w:val="00AC5F5B"/>
    <w:rsid w:val="00AC6B07"/>
    <w:rsid w:val="00AC7214"/>
    <w:rsid w:val="00AD058B"/>
    <w:rsid w:val="00AD0FDB"/>
    <w:rsid w:val="00AD295C"/>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7ED"/>
    <w:rsid w:val="00AF1F04"/>
    <w:rsid w:val="00AF27D7"/>
    <w:rsid w:val="00AF337A"/>
    <w:rsid w:val="00AF3E30"/>
    <w:rsid w:val="00AF5631"/>
    <w:rsid w:val="00AF62EA"/>
    <w:rsid w:val="00AF744F"/>
    <w:rsid w:val="00AF75BE"/>
    <w:rsid w:val="00AF78AE"/>
    <w:rsid w:val="00AF7C51"/>
    <w:rsid w:val="00B009C4"/>
    <w:rsid w:val="00B00C96"/>
    <w:rsid w:val="00B01DB5"/>
    <w:rsid w:val="00B02A6D"/>
    <w:rsid w:val="00B058D3"/>
    <w:rsid w:val="00B059D6"/>
    <w:rsid w:val="00B10EBC"/>
    <w:rsid w:val="00B12C3B"/>
    <w:rsid w:val="00B12CB3"/>
    <w:rsid w:val="00B12EF7"/>
    <w:rsid w:val="00B13996"/>
    <w:rsid w:val="00B14D91"/>
    <w:rsid w:val="00B17653"/>
    <w:rsid w:val="00B202C2"/>
    <w:rsid w:val="00B202F1"/>
    <w:rsid w:val="00B2058B"/>
    <w:rsid w:val="00B205A5"/>
    <w:rsid w:val="00B2075D"/>
    <w:rsid w:val="00B2265E"/>
    <w:rsid w:val="00B230B2"/>
    <w:rsid w:val="00B24607"/>
    <w:rsid w:val="00B25411"/>
    <w:rsid w:val="00B265CA"/>
    <w:rsid w:val="00B2681C"/>
    <w:rsid w:val="00B314BC"/>
    <w:rsid w:val="00B32296"/>
    <w:rsid w:val="00B325F5"/>
    <w:rsid w:val="00B32D75"/>
    <w:rsid w:val="00B3361F"/>
    <w:rsid w:val="00B339CD"/>
    <w:rsid w:val="00B342AC"/>
    <w:rsid w:val="00B3493C"/>
    <w:rsid w:val="00B35706"/>
    <w:rsid w:val="00B410F3"/>
    <w:rsid w:val="00B41AD5"/>
    <w:rsid w:val="00B42710"/>
    <w:rsid w:val="00B434CD"/>
    <w:rsid w:val="00B4397A"/>
    <w:rsid w:val="00B46099"/>
    <w:rsid w:val="00B5056B"/>
    <w:rsid w:val="00B5179B"/>
    <w:rsid w:val="00B51895"/>
    <w:rsid w:val="00B53B8E"/>
    <w:rsid w:val="00B53DB8"/>
    <w:rsid w:val="00B559C0"/>
    <w:rsid w:val="00B608DB"/>
    <w:rsid w:val="00B60AA5"/>
    <w:rsid w:val="00B60F97"/>
    <w:rsid w:val="00B60FD5"/>
    <w:rsid w:val="00B61D56"/>
    <w:rsid w:val="00B6315E"/>
    <w:rsid w:val="00B646A0"/>
    <w:rsid w:val="00B64CB1"/>
    <w:rsid w:val="00B65159"/>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137"/>
    <w:rsid w:val="00B836ED"/>
    <w:rsid w:val="00B848C9"/>
    <w:rsid w:val="00B85D36"/>
    <w:rsid w:val="00B868E8"/>
    <w:rsid w:val="00B87ADE"/>
    <w:rsid w:val="00B92F52"/>
    <w:rsid w:val="00B93E09"/>
    <w:rsid w:val="00B93EE0"/>
    <w:rsid w:val="00B96BFE"/>
    <w:rsid w:val="00B96E41"/>
    <w:rsid w:val="00BA0940"/>
    <w:rsid w:val="00BA17FB"/>
    <w:rsid w:val="00BA267A"/>
    <w:rsid w:val="00BA3781"/>
    <w:rsid w:val="00BA3A0E"/>
    <w:rsid w:val="00BA3D0B"/>
    <w:rsid w:val="00BA562A"/>
    <w:rsid w:val="00BA5A0C"/>
    <w:rsid w:val="00BB0075"/>
    <w:rsid w:val="00BB0244"/>
    <w:rsid w:val="00BB05E2"/>
    <w:rsid w:val="00BB219F"/>
    <w:rsid w:val="00BB2614"/>
    <w:rsid w:val="00BB308A"/>
    <w:rsid w:val="00BB3744"/>
    <w:rsid w:val="00BB3C1A"/>
    <w:rsid w:val="00BB3DFF"/>
    <w:rsid w:val="00BB4764"/>
    <w:rsid w:val="00BB53C4"/>
    <w:rsid w:val="00BB69E5"/>
    <w:rsid w:val="00BB6A0E"/>
    <w:rsid w:val="00BB6B48"/>
    <w:rsid w:val="00BC085F"/>
    <w:rsid w:val="00BC0C41"/>
    <w:rsid w:val="00BC0DC6"/>
    <w:rsid w:val="00BC0E07"/>
    <w:rsid w:val="00BC24AF"/>
    <w:rsid w:val="00BC57AE"/>
    <w:rsid w:val="00BC5ECA"/>
    <w:rsid w:val="00BC6B61"/>
    <w:rsid w:val="00BD123B"/>
    <w:rsid w:val="00BD215F"/>
    <w:rsid w:val="00BD33B2"/>
    <w:rsid w:val="00BD4333"/>
    <w:rsid w:val="00BD4462"/>
    <w:rsid w:val="00BD7B95"/>
    <w:rsid w:val="00BD7DAB"/>
    <w:rsid w:val="00BE0AB9"/>
    <w:rsid w:val="00BE1A0A"/>
    <w:rsid w:val="00BE25BC"/>
    <w:rsid w:val="00BE2CAF"/>
    <w:rsid w:val="00BE3569"/>
    <w:rsid w:val="00BE389E"/>
    <w:rsid w:val="00BE398D"/>
    <w:rsid w:val="00BE39AF"/>
    <w:rsid w:val="00BE3D38"/>
    <w:rsid w:val="00BE447E"/>
    <w:rsid w:val="00BE5030"/>
    <w:rsid w:val="00BE66B6"/>
    <w:rsid w:val="00BE77AD"/>
    <w:rsid w:val="00BE7E89"/>
    <w:rsid w:val="00BF0BE6"/>
    <w:rsid w:val="00BF1084"/>
    <w:rsid w:val="00BF216C"/>
    <w:rsid w:val="00BF26A0"/>
    <w:rsid w:val="00BF2C7B"/>
    <w:rsid w:val="00BF3491"/>
    <w:rsid w:val="00BF47EB"/>
    <w:rsid w:val="00BF4EB1"/>
    <w:rsid w:val="00C01E45"/>
    <w:rsid w:val="00C02C22"/>
    <w:rsid w:val="00C037F6"/>
    <w:rsid w:val="00C0397A"/>
    <w:rsid w:val="00C0411A"/>
    <w:rsid w:val="00C0469F"/>
    <w:rsid w:val="00C04EB8"/>
    <w:rsid w:val="00C0522E"/>
    <w:rsid w:val="00C05C75"/>
    <w:rsid w:val="00C06B4F"/>
    <w:rsid w:val="00C10261"/>
    <w:rsid w:val="00C10A32"/>
    <w:rsid w:val="00C11004"/>
    <w:rsid w:val="00C1271B"/>
    <w:rsid w:val="00C13585"/>
    <w:rsid w:val="00C13880"/>
    <w:rsid w:val="00C17342"/>
    <w:rsid w:val="00C20C78"/>
    <w:rsid w:val="00C215D0"/>
    <w:rsid w:val="00C22538"/>
    <w:rsid w:val="00C227FB"/>
    <w:rsid w:val="00C232F1"/>
    <w:rsid w:val="00C23452"/>
    <w:rsid w:val="00C23A1E"/>
    <w:rsid w:val="00C23C48"/>
    <w:rsid w:val="00C24CDF"/>
    <w:rsid w:val="00C2617F"/>
    <w:rsid w:val="00C27490"/>
    <w:rsid w:val="00C311DA"/>
    <w:rsid w:val="00C32284"/>
    <w:rsid w:val="00C328DB"/>
    <w:rsid w:val="00C32AC2"/>
    <w:rsid w:val="00C33BE7"/>
    <w:rsid w:val="00C359D2"/>
    <w:rsid w:val="00C36F07"/>
    <w:rsid w:val="00C37644"/>
    <w:rsid w:val="00C4199A"/>
    <w:rsid w:val="00C42ED0"/>
    <w:rsid w:val="00C432B5"/>
    <w:rsid w:val="00C44D97"/>
    <w:rsid w:val="00C472E2"/>
    <w:rsid w:val="00C47423"/>
    <w:rsid w:val="00C50936"/>
    <w:rsid w:val="00C511E0"/>
    <w:rsid w:val="00C516E6"/>
    <w:rsid w:val="00C51C02"/>
    <w:rsid w:val="00C52045"/>
    <w:rsid w:val="00C53A87"/>
    <w:rsid w:val="00C543CC"/>
    <w:rsid w:val="00C54940"/>
    <w:rsid w:val="00C551A9"/>
    <w:rsid w:val="00C56034"/>
    <w:rsid w:val="00C57126"/>
    <w:rsid w:val="00C57D8A"/>
    <w:rsid w:val="00C60A25"/>
    <w:rsid w:val="00C62546"/>
    <w:rsid w:val="00C62BAD"/>
    <w:rsid w:val="00C63980"/>
    <w:rsid w:val="00C63E32"/>
    <w:rsid w:val="00C64348"/>
    <w:rsid w:val="00C643E9"/>
    <w:rsid w:val="00C644E0"/>
    <w:rsid w:val="00C6489F"/>
    <w:rsid w:val="00C64FF0"/>
    <w:rsid w:val="00C65BA3"/>
    <w:rsid w:val="00C670E1"/>
    <w:rsid w:val="00C671D7"/>
    <w:rsid w:val="00C671F7"/>
    <w:rsid w:val="00C6771C"/>
    <w:rsid w:val="00C70802"/>
    <w:rsid w:val="00C70F99"/>
    <w:rsid w:val="00C71F57"/>
    <w:rsid w:val="00C7226E"/>
    <w:rsid w:val="00C7291A"/>
    <w:rsid w:val="00C73800"/>
    <w:rsid w:val="00C73A02"/>
    <w:rsid w:val="00C73CD0"/>
    <w:rsid w:val="00C753CF"/>
    <w:rsid w:val="00C75B14"/>
    <w:rsid w:val="00C75CAA"/>
    <w:rsid w:val="00C777BC"/>
    <w:rsid w:val="00C77B03"/>
    <w:rsid w:val="00C80084"/>
    <w:rsid w:val="00C80395"/>
    <w:rsid w:val="00C8049E"/>
    <w:rsid w:val="00C81052"/>
    <w:rsid w:val="00C824C3"/>
    <w:rsid w:val="00C83756"/>
    <w:rsid w:val="00C84010"/>
    <w:rsid w:val="00C852E7"/>
    <w:rsid w:val="00C8628A"/>
    <w:rsid w:val="00C865CD"/>
    <w:rsid w:val="00C865E0"/>
    <w:rsid w:val="00C877FD"/>
    <w:rsid w:val="00C87E29"/>
    <w:rsid w:val="00C9223F"/>
    <w:rsid w:val="00C93759"/>
    <w:rsid w:val="00C9424E"/>
    <w:rsid w:val="00C943D1"/>
    <w:rsid w:val="00C94B1F"/>
    <w:rsid w:val="00C9621E"/>
    <w:rsid w:val="00C96290"/>
    <w:rsid w:val="00C967D7"/>
    <w:rsid w:val="00CA1545"/>
    <w:rsid w:val="00CA18DB"/>
    <w:rsid w:val="00CA1E87"/>
    <w:rsid w:val="00CA220D"/>
    <w:rsid w:val="00CA22E2"/>
    <w:rsid w:val="00CA3396"/>
    <w:rsid w:val="00CA37ED"/>
    <w:rsid w:val="00CA52B5"/>
    <w:rsid w:val="00CA56C6"/>
    <w:rsid w:val="00CB0153"/>
    <w:rsid w:val="00CB0560"/>
    <w:rsid w:val="00CB05DE"/>
    <w:rsid w:val="00CB0CC3"/>
    <w:rsid w:val="00CB1F70"/>
    <w:rsid w:val="00CB25C5"/>
    <w:rsid w:val="00CB2C08"/>
    <w:rsid w:val="00CB3FA8"/>
    <w:rsid w:val="00CB414B"/>
    <w:rsid w:val="00CB6939"/>
    <w:rsid w:val="00CB6C26"/>
    <w:rsid w:val="00CB704D"/>
    <w:rsid w:val="00CB7374"/>
    <w:rsid w:val="00CB79AA"/>
    <w:rsid w:val="00CB7DB8"/>
    <w:rsid w:val="00CC02D2"/>
    <w:rsid w:val="00CC047F"/>
    <w:rsid w:val="00CC109A"/>
    <w:rsid w:val="00CC1E0F"/>
    <w:rsid w:val="00CC27A1"/>
    <w:rsid w:val="00CC29CE"/>
    <w:rsid w:val="00CC2EC6"/>
    <w:rsid w:val="00CC423C"/>
    <w:rsid w:val="00CC5DFD"/>
    <w:rsid w:val="00CC6844"/>
    <w:rsid w:val="00CC7C8D"/>
    <w:rsid w:val="00CD13E5"/>
    <w:rsid w:val="00CD1BD3"/>
    <w:rsid w:val="00CD3320"/>
    <w:rsid w:val="00CD3B7C"/>
    <w:rsid w:val="00CD4182"/>
    <w:rsid w:val="00CD5D40"/>
    <w:rsid w:val="00CD66F3"/>
    <w:rsid w:val="00CD6D6B"/>
    <w:rsid w:val="00CE1480"/>
    <w:rsid w:val="00CE1D79"/>
    <w:rsid w:val="00CE23BB"/>
    <w:rsid w:val="00CE29FE"/>
    <w:rsid w:val="00CE4F8B"/>
    <w:rsid w:val="00CE597D"/>
    <w:rsid w:val="00CE626E"/>
    <w:rsid w:val="00CE6B0A"/>
    <w:rsid w:val="00CE7370"/>
    <w:rsid w:val="00CE7998"/>
    <w:rsid w:val="00CE7F74"/>
    <w:rsid w:val="00CF03A8"/>
    <w:rsid w:val="00CF0C5D"/>
    <w:rsid w:val="00CF1D40"/>
    <w:rsid w:val="00CF32AB"/>
    <w:rsid w:val="00CF359A"/>
    <w:rsid w:val="00CF3790"/>
    <w:rsid w:val="00CF3B66"/>
    <w:rsid w:val="00CF4F42"/>
    <w:rsid w:val="00CF57C7"/>
    <w:rsid w:val="00CF6AD3"/>
    <w:rsid w:val="00CF7537"/>
    <w:rsid w:val="00CF7C58"/>
    <w:rsid w:val="00D003AE"/>
    <w:rsid w:val="00D023AA"/>
    <w:rsid w:val="00D05563"/>
    <w:rsid w:val="00D0636E"/>
    <w:rsid w:val="00D07B94"/>
    <w:rsid w:val="00D07EC2"/>
    <w:rsid w:val="00D10778"/>
    <w:rsid w:val="00D10FA1"/>
    <w:rsid w:val="00D11A6D"/>
    <w:rsid w:val="00D11BE3"/>
    <w:rsid w:val="00D13351"/>
    <w:rsid w:val="00D13F5F"/>
    <w:rsid w:val="00D141EA"/>
    <w:rsid w:val="00D147F5"/>
    <w:rsid w:val="00D14C5D"/>
    <w:rsid w:val="00D154BD"/>
    <w:rsid w:val="00D15929"/>
    <w:rsid w:val="00D15A2A"/>
    <w:rsid w:val="00D16868"/>
    <w:rsid w:val="00D169E0"/>
    <w:rsid w:val="00D16BB4"/>
    <w:rsid w:val="00D17794"/>
    <w:rsid w:val="00D21563"/>
    <w:rsid w:val="00D215B1"/>
    <w:rsid w:val="00D2243E"/>
    <w:rsid w:val="00D230BD"/>
    <w:rsid w:val="00D2345B"/>
    <w:rsid w:val="00D250D7"/>
    <w:rsid w:val="00D251CD"/>
    <w:rsid w:val="00D26523"/>
    <w:rsid w:val="00D26851"/>
    <w:rsid w:val="00D2719E"/>
    <w:rsid w:val="00D277B3"/>
    <w:rsid w:val="00D27B3D"/>
    <w:rsid w:val="00D3051E"/>
    <w:rsid w:val="00D32097"/>
    <w:rsid w:val="00D322C9"/>
    <w:rsid w:val="00D33009"/>
    <w:rsid w:val="00D332CE"/>
    <w:rsid w:val="00D33ACD"/>
    <w:rsid w:val="00D348E4"/>
    <w:rsid w:val="00D35E7D"/>
    <w:rsid w:val="00D36B23"/>
    <w:rsid w:val="00D36F3E"/>
    <w:rsid w:val="00D400B6"/>
    <w:rsid w:val="00D40DAB"/>
    <w:rsid w:val="00D4171F"/>
    <w:rsid w:val="00D51146"/>
    <w:rsid w:val="00D5147E"/>
    <w:rsid w:val="00D51890"/>
    <w:rsid w:val="00D51B09"/>
    <w:rsid w:val="00D53155"/>
    <w:rsid w:val="00D53BD8"/>
    <w:rsid w:val="00D54341"/>
    <w:rsid w:val="00D54DB1"/>
    <w:rsid w:val="00D5502B"/>
    <w:rsid w:val="00D5568B"/>
    <w:rsid w:val="00D55C99"/>
    <w:rsid w:val="00D56839"/>
    <w:rsid w:val="00D56A09"/>
    <w:rsid w:val="00D571EF"/>
    <w:rsid w:val="00D57715"/>
    <w:rsid w:val="00D605D0"/>
    <w:rsid w:val="00D611F3"/>
    <w:rsid w:val="00D61897"/>
    <w:rsid w:val="00D63046"/>
    <w:rsid w:val="00D65BEE"/>
    <w:rsid w:val="00D66AA4"/>
    <w:rsid w:val="00D675D0"/>
    <w:rsid w:val="00D701A1"/>
    <w:rsid w:val="00D71842"/>
    <w:rsid w:val="00D71F00"/>
    <w:rsid w:val="00D72061"/>
    <w:rsid w:val="00D7230F"/>
    <w:rsid w:val="00D72E1A"/>
    <w:rsid w:val="00D74AC1"/>
    <w:rsid w:val="00D74EF6"/>
    <w:rsid w:val="00D7501B"/>
    <w:rsid w:val="00D767EF"/>
    <w:rsid w:val="00D76FE8"/>
    <w:rsid w:val="00D8023F"/>
    <w:rsid w:val="00D84E2B"/>
    <w:rsid w:val="00D87747"/>
    <w:rsid w:val="00D87CA4"/>
    <w:rsid w:val="00D90115"/>
    <w:rsid w:val="00D90384"/>
    <w:rsid w:val="00D90C34"/>
    <w:rsid w:val="00D91199"/>
    <w:rsid w:val="00D91AE9"/>
    <w:rsid w:val="00D92371"/>
    <w:rsid w:val="00D923E4"/>
    <w:rsid w:val="00D927EC"/>
    <w:rsid w:val="00D93BE3"/>
    <w:rsid w:val="00D94390"/>
    <w:rsid w:val="00D9542E"/>
    <w:rsid w:val="00D957EA"/>
    <w:rsid w:val="00D958E3"/>
    <w:rsid w:val="00D9703A"/>
    <w:rsid w:val="00DA19A1"/>
    <w:rsid w:val="00DA2E4A"/>
    <w:rsid w:val="00DA3489"/>
    <w:rsid w:val="00DA4234"/>
    <w:rsid w:val="00DA5C44"/>
    <w:rsid w:val="00DA62AB"/>
    <w:rsid w:val="00DA711A"/>
    <w:rsid w:val="00DB11AA"/>
    <w:rsid w:val="00DB14D9"/>
    <w:rsid w:val="00DB20BE"/>
    <w:rsid w:val="00DB3288"/>
    <w:rsid w:val="00DB4D3C"/>
    <w:rsid w:val="00DB6E0A"/>
    <w:rsid w:val="00DC1896"/>
    <w:rsid w:val="00DC19D1"/>
    <w:rsid w:val="00DC1D4C"/>
    <w:rsid w:val="00DC3F52"/>
    <w:rsid w:val="00DC4A9D"/>
    <w:rsid w:val="00DC4EE4"/>
    <w:rsid w:val="00DC541E"/>
    <w:rsid w:val="00DC56C9"/>
    <w:rsid w:val="00DC5DB3"/>
    <w:rsid w:val="00DD0B61"/>
    <w:rsid w:val="00DD155B"/>
    <w:rsid w:val="00DD1DCF"/>
    <w:rsid w:val="00DD2039"/>
    <w:rsid w:val="00DD23C0"/>
    <w:rsid w:val="00DD2ED7"/>
    <w:rsid w:val="00DD356D"/>
    <w:rsid w:val="00DD41C8"/>
    <w:rsid w:val="00DD448F"/>
    <w:rsid w:val="00DD53F7"/>
    <w:rsid w:val="00DD6237"/>
    <w:rsid w:val="00DE0270"/>
    <w:rsid w:val="00DE0EF7"/>
    <w:rsid w:val="00DE1017"/>
    <w:rsid w:val="00DE135B"/>
    <w:rsid w:val="00DE15B5"/>
    <w:rsid w:val="00DE2606"/>
    <w:rsid w:val="00DE31AD"/>
    <w:rsid w:val="00DE44B9"/>
    <w:rsid w:val="00DE714A"/>
    <w:rsid w:val="00DF0196"/>
    <w:rsid w:val="00DF27CE"/>
    <w:rsid w:val="00DF2CB8"/>
    <w:rsid w:val="00DF30A6"/>
    <w:rsid w:val="00DF3A66"/>
    <w:rsid w:val="00DF3E32"/>
    <w:rsid w:val="00DF71E4"/>
    <w:rsid w:val="00DF73AC"/>
    <w:rsid w:val="00DF7613"/>
    <w:rsid w:val="00E007C7"/>
    <w:rsid w:val="00E009AC"/>
    <w:rsid w:val="00E043A7"/>
    <w:rsid w:val="00E052E0"/>
    <w:rsid w:val="00E06320"/>
    <w:rsid w:val="00E063DF"/>
    <w:rsid w:val="00E10B86"/>
    <w:rsid w:val="00E11169"/>
    <w:rsid w:val="00E11BD7"/>
    <w:rsid w:val="00E11D4C"/>
    <w:rsid w:val="00E12A7C"/>
    <w:rsid w:val="00E13802"/>
    <w:rsid w:val="00E13B40"/>
    <w:rsid w:val="00E13BF1"/>
    <w:rsid w:val="00E14461"/>
    <w:rsid w:val="00E14E0C"/>
    <w:rsid w:val="00E14E59"/>
    <w:rsid w:val="00E152CF"/>
    <w:rsid w:val="00E15895"/>
    <w:rsid w:val="00E158C4"/>
    <w:rsid w:val="00E15AA3"/>
    <w:rsid w:val="00E163A6"/>
    <w:rsid w:val="00E16540"/>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1DF2"/>
    <w:rsid w:val="00E32D2A"/>
    <w:rsid w:val="00E3329A"/>
    <w:rsid w:val="00E3384C"/>
    <w:rsid w:val="00E34E86"/>
    <w:rsid w:val="00E35478"/>
    <w:rsid w:val="00E3576E"/>
    <w:rsid w:val="00E359CA"/>
    <w:rsid w:val="00E3673D"/>
    <w:rsid w:val="00E404F7"/>
    <w:rsid w:val="00E41835"/>
    <w:rsid w:val="00E41F8A"/>
    <w:rsid w:val="00E42776"/>
    <w:rsid w:val="00E430CF"/>
    <w:rsid w:val="00E44047"/>
    <w:rsid w:val="00E4454D"/>
    <w:rsid w:val="00E45DD4"/>
    <w:rsid w:val="00E46149"/>
    <w:rsid w:val="00E46774"/>
    <w:rsid w:val="00E50821"/>
    <w:rsid w:val="00E50C05"/>
    <w:rsid w:val="00E50D4C"/>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4C7"/>
    <w:rsid w:val="00E65EE0"/>
    <w:rsid w:val="00E66160"/>
    <w:rsid w:val="00E67F31"/>
    <w:rsid w:val="00E704F7"/>
    <w:rsid w:val="00E70DE5"/>
    <w:rsid w:val="00E7167A"/>
    <w:rsid w:val="00E71E31"/>
    <w:rsid w:val="00E725B1"/>
    <w:rsid w:val="00E73012"/>
    <w:rsid w:val="00E74A8D"/>
    <w:rsid w:val="00E7681F"/>
    <w:rsid w:val="00E76B97"/>
    <w:rsid w:val="00E77159"/>
    <w:rsid w:val="00E777F8"/>
    <w:rsid w:val="00E81BFA"/>
    <w:rsid w:val="00E820B6"/>
    <w:rsid w:val="00E830FC"/>
    <w:rsid w:val="00E84296"/>
    <w:rsid w:val="00E84B03"/>
    <w:rsid w:val="00E851B0"/>
    <w:rsid w:val="00E85D0E"/>
    <w:rsid w:val="00E860C7"/>
    <w:rsid w:val="00E87A93"/>
    <w:rsid w:val="00E87B10"/>
    <w:rsid w:val="00E902AB"/>
    <w:rsid w:val="00E90C53"/>
    <w:rsid w:val="00E90F78"/>
    <w:rsid w:val="00E91A36"/>
    <w:rsid w:val="00E91DF8"/>
    <w:rsid w:val="00E92A40"/>
    <w:rsid w:val="00E9308B"/>
    <w:rsid w:val="00E9328D"/>
    <w:rsid w:val="00E93471"/>
    <w:rsid w:val="00E949CF"/>
    <w:rsid w:val="00E95570"/>
    <w:rsid w:val="00E958B5"/>
    <w:rsid w:val="00E95A75"/>
    <w:rsid w:val="00E95EBC"/>
    <w:rsid w:val="00E96C0C"/>
    <w:rsid w:val="00EA0256"/>
    <w:rsid w:val="00EA1043"/>
    <w:rsid w:val="00EA15EC"/>
    <w:rsid w:val="00EA1E56"/>
    <w:rsid w:val="00EA2847"/>
    <w:rsid w:val="00EA39E8"/>
    <w:rsid w:val="00EA4766"/>
    <w:rsid w:val="00EA4B34"/>
    <w:rsid w:val="00EA633E"/>
    <w:rsid w:val="00EA6703"/>
    <w:rsid w:val="00EA6792"/>
    <w:rsid w:val="00EA6C38"/>
    <w:rsid w:val="00EA76B8"/>
    <w:rsid w:val="00EA773E"/>
    <w:rsid w:val="00EA7A98"/>
    <w:rsid w:val="00EA7B9E"/>
    <w:rsid w:val="00EB20E4"/>
    <w:rsid w:val="00EB21F3"/>
    <w:rsid w:val="00EB25B1"/>
    <w:rsid w:val="00EB3120"/>
    <w:rsid w:val="00EB45BB"/>
    <w:rsid w:val="00EB6992"/>
    <w:rsid w:val="00EC03BE"/>
    <w:rsid w:val="00EC0C17"/>
    <w:rsid w:val="00EC1B2D"/>
    <w:rsid w:val="00EC1D3E"/>
    <w:rsid w:val="00EC252E"/>
    <w:rsid w:val="00EC40AF"/>
    <w:rsid w:val="00EC4AF7"/>
    <w:rsid w:val="00EC585D"/>
    <w:rsid w:val="00EC5C13"/>
    <w:rsid w:val="00EC71E4"/>
    <w:rsid w:val="00ED00DE"/>
    <w:rsid w:val="00ED048F"/>
    <w:rsid w:val="00ED0A8D"/>
    <w:rsid w:val="00ED22BB"/>
    <w:rsid w:val="00ED294C"/>
    <w:rsid w:val="00ED77BD"/>
    <w:rsid w:val="00ED789F"/>
    <w:rsid w:val="00EE082D"/>
    <w:rsid w:val="00EE086A"/>
    <w:rsid w:val="00EE08C5"/>
    <w:rsid w:val="00EE0F33"/>
    <w:rsid w:val="00EE4827"/>
    <w:rsid w:val="00EE7249"/>
    <w:rsid w:val="00EF0DBD"/>
    <w:rsid w:val="00EF12AC"/>
    <w:rsid w:val="00EF1F89"/>
    <w:rsid w:val="00EF21E2"/>
    <w:rsid w:val="00EF2C8E"/>
    <w:rsid w:val="00EF2D06"/>
    <w:rsid w:val="00EF2E76"/>
    <w:rsid w:val="00EF4A9F"/>
    <w:rsid w:val="00EF692D"/>
    <w:rsid w:val="00EF6A09"/>
    <w:rsid w:val="00EF72A1"/>
    <w:rsid w:val="00EF738B"/>
    <w:rsid w:val="00F01069"/>
    <w:rsid w:val="00F01548"/>
    <w:rsid w:val="00F015F3"/>
    <w:rsid w:val="00F01774"/>
    <w:rsid w:val="00F01D83"/>
    <w:rsid w:val="00F01EA1"/>
    <w:rsid w:val="00F01FD0"/>
    <w:rsid w:val="00F02774"/>
    <w:rsid w:val="00F02C49"/>
    <w:rsid w:val="00F0387E"/>
    <w:rsid w:val="00F03B43"/>
    <w:rsid w:val="00F040F9"/>
    <w:rsid w:val="00F06541"/>
    <w:rsid w:val="00F070D6"/>
    <w:rsid w:val="00F07F4E"/>
    <w:rsid w:val="00F11730"/>
    <w:rsid w:val="00F133E1"/>
    <w:rsid w:val="00F13EA4"/>
    <w:rsid w:val="00F1444B"/>
    <w:rsid w:val="00F15D19"/>
    <w:rsid w:val="00F16046"/>
    <w:rsid w:val="00F16D85"/>
    <w:rsid w:val="00F173FD"/>
    <w:rsid w:val="00F2058B"/>
    <w:rsid w:val="00F20A27"/>
    <w:rsid w:val="00F20DB4"/>
    <w:rsid w:val="00F212BA"/>
    <w:rsid w:val="00F21DB8"/>
    <w:rsid w:val="00F22196"/>
    <w:rsid w:val="00F2264C"/>
    <w:rsid w:val="00F229F9"/>
    <w:rsid w:val="00F2372B"/>
    <w:rsid w:val="00F2516D"/>
    <w:rsid w:val="00F25C69"/>
    <w:rsid w:val="00F2776C"/>
    <w:rsid w:val="00F27C7B"/>
    <w:rsid w:val="00F30825"/>
    <w:rsid w:val="00F30B86"/>
    <w:rsid w:val="00F3162C"/>
    <w:rsid w:val="00F32027"/>
    <w:rsid w:val="00F32A82"/>
    <w:rsid w:val="00F32C71"/>
    <w:rsid w:val="00F32FFD"/>
    <w:rsid w:val="00F332F6"/>
    <w:rsid w:val="00F347D0"/>
    <w:rsid w:val="00F34BD1"/>
    <w:rsid w:val="00F370D1"/>
    <w:rsid w:val="00F45E58"/>
    <w:rsid w:val="00F46173"/>
    <w:rsid w:val="00F47ABE"/>
    <w:rsid w:val="00F5051F"/>
    <w:rsid w:val="00F50EF1"/>
    <w:rsid w:val="00F51224"/>
    <w:rsid w:val="00F51EA7"/>
    <w:rsid w:val="00F52A20"/>
    <w:rsid w:val="00F56484"/>
    <w:rsid w:val="00F56C05"/>
    <w:rsid w:val="00F56E59"/>
    <w:rsid w:val="00F60872"/>
    <w:rsid w:val="00F61161"/>
    <w:rsid w:val="00F6182E"/>
    <w:rsid w:val="00F628A6"/>
    <w:rsid w:val="00F62EA8"/>
    <w:rsid w:val="00F632FA"/>
    <w:rsid w:val="00F63B0A"/>
    <w:rsid w:val="00F63DC4"/>
    <w:rsid w:val="00F63E12"/>
    <w:rsid w:val="00F6503E"/>
    <w:rsid w:val="00F6537B"/>
    <w:rsid w:val="00F66D2F"/>
    <w:rsid w:val="00F70310"/>
    <w:rsid w:val="00F71912"/>
    <w:rsid w:val="00F71DD5"/>
    <w:rsid w:val="00F735BB"/>
    <w:rsid w:val="00F744D8"/>
    <w:rsid w:val="00F74937"/>
    <w:rsid w:val="00F7496A"/>
    <w:rsid w:val="00F75A55"/>
    <w:rsid w:val="00F761B2"/>
    <w:rsid w:val="00F774C1"/>
    <w:rsid w:val="00F8095F"/>
    <w:rsid w:val="00F809BC"/>
    <w:rsid w:val="00F81A08"/>
    <w:rsid w:val="00F825FE"/>
    <w:rsid w:val="00F82A79"/>
    <w:rsid w:val="00F82DCE"/>
    <w:rsid w:val="00F8318B"/>
    <w:rsid w:val="00F838F9"/>
    <w:rsid w:val="00F83C00"/>
    <w:rsid w:val="00F84490"/>
    <w:rsid w:val="00F85DC0"/>
    <w:rsid w:val="00F866FB"/>
    <w:rsid w:val="00F901D6"/>
    <w:rsid w:val="00F902CB"/>
    <w:rsid w:val="00F90D2E"/>
    <w:rsid w:val="00F92B60"/>
    <w:rsid w:val="00F9397F"/>
    <w:rsid w:val="00F93DAF"/>
    <w:rsid w:val="00F93EC6"/>
    <w:rsid w:val="00F94036"/>
    <w:rsid w:val="00F9410F"/>
    <w:rsid w:val="00F94C74"/>
    <w:rsid w:val="00F95ADC"/>
    <w:rsid w:val="00F97AB2"/>
    <w:rsid w:val="00FA007C"/>
    <w:rsid w:val="00FA0154"/>
    <w:rsid w:val="00FA1886"/>
    <w:rsid w:val="00FA1977"/>
    <w:rsid w:val="00FA1BE4"/>
    <w:rsid w:val="00FA37F1"/>
    <w:rsid w:val="00FA4130"/>
    <w:rsid w:val="00FA4C3B"/>
    <w:rsid w:val="00FA5AC7"/>
    <w:rsid w:val="00FA6112"/>
    <w:rsid w:val="00FA658B"/>
    <w:rsid w:val="00FA79B1"/>
    <w:rsid w:val="00FA7C6D"/>
    <w:rsid w:val="00FB03EA"/>
    <w:rsid w:val="00FB0EE1"/>
    <w:rsid w:val="00FB1962"/>
    <w:rsid w:val="00FB1A1A"/>
    <w:rsid w:val="00FB3373"/>
    <w:rsid w:val="00FB3A9D"/>
    <w:rsid w:val="00FB486A"/>
    <w:rsid w:val="00FB4F84"/>
    <w:rsid w:val="00FB52F3"/>
    <w:rsid w:val="00FB6B74"/>
    <w:rsid w:val="00FB6D5E"/>
    <w:rsid w:val="00FB7598"/>
    <w:rsid w:val="00FB7AE4"/>
    <w:rsid w:val="00FB7C17"/>
    <w:rsid w:val="00FC048B"/>
    <w:rsid w:val="00FC04A4"/>
    <w:rsid w:val="00FC0D33"/>
    <w:rsid w:val="00FC1D4F"/>
    <w:rsid w:val="00FC2BA3"/>
    <w:rsid w:val="00FC5A57"/>
    <w:rsid w:val="00FC5C4E"/>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3C8"/>
    <w:rsid w:val="00FE2B55"/>
    <w:rsid w:val="00FE5C15"/>
    <w:rsid w:val="00FE756E"/>
    <w:rsid w:val="00FF12F3"/>
    <w:rsid w:val="00FF1FA5"/>
    <w:rsid w:val="00FF1FFA"/>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customStyle="1" w:styleId="Reference">
    <w:name w:val="Reference"/>
    <w:basedOn w:val="a"/>
    <w:qFormat/>
    <w:rsid w:val="00E830FC"/>
    <w:pPr>
      <w:numPr>
        <w:numId w:val="31"/>
      </w:numPr>
      <w:overflowPunct w:val="0"/>
      <w:autoSpaceDE w:val="0"/>
      <w:autoSpaceDN w:val="0"/>
      <w:adjustRightInd w:val="0"/>
      <w:spacing w:after="120"/>
      <w:jc w:val="both"/>
      <w:textAlignment w:val="baseline"/>
    </w:pPr>
    <w:rPr>
      <w:rFonts w:ascii="Arial" w:eastAsiaTheme="minorEastAsia" w:hAnsi="Arial"/>
      <w:lang w:eastAsia="zh-CN"/>
    </w:rPr>
  </w:style>
  <w:style w:type="paragraph" w:customStyle="1" w:styleId="Proposal">
    <w:name w:val="Proposal"/>
    <w:basedOn w:val="a"/>
    <w:rsid w:val="00E830FC"/>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styleId="af1">
    <w:name w:val="Revision"/>
    <w:hidden/>
    <w:uiPriority w:val="99"/>
    <w:semiHidden/>
    <w:rsid w:val="009F7559"/>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customStyle="1" w:styleId="Reference">
    <w:name w:val="Reference"/>
    <w:basedOn w:val="a"/>
    <w:qFormat/>
    <w:rsid w:val="00E830FC"/>
    <w:pPr>
      <w:numPr>
        <w:numId w:val="31"/>
      </w:numPr>
      <w:overflowPunct w:val="0"/>
      <w:autoSpaceDE w:val="0"/>
      <w:autoSpaceDN w:val="0"/>
      <w:adjustRightInd w:val="0"/>
      <w:spacing w:after="120"/>
      <w:jc w:val="both"/>
      <w:textAlignment w:val="baseline"/>
    </w:pPr>
    <w:rPr>
      <w:rFonts w:ascii="Arial" w:eastAsiaTheme="minorEastAsia" w:hAnsi="Arial"/>
      <w:lang w:eastAsia="zh-CN"/>
    </w:rPr>
  </w:style>
  <w:style w:type="paragraph" w:customStyle="1" w:styleId="Proposal">
    <w:name w:val="Proposal"/>
    <w:basedOn w:val="a"/>
    <w:rsid w:val="00E830FC"/>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styleId="af1">
    <w:name w:val="Revision"/>
    <w:hidden/>
    <w:uiPriority w:val="99"/>
    <w:semiHidden/>
    <w:rsid w:val="009F7559"/>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527">
      <w:bodyDiv w:val="1"/>
      <w:marLeft w:val="0"/>
      <w:marRight w:val="0"/>
      <w:marTop w:val="0"/>
      <w:marBottom w:val="0"/>
      <w:divBdr>
        <w:top w:val="none" w:sz="0" w:space="0" w:color="auto"/>
        <w:left w:val="none" w:sz="0" w:space="0" w:color="auto"/>
        <w:bottom w:val="none" w:sz="0" w:space="0" w:color="auto"/>
        <w:right w:val="none" w:sz="0" w:space="0" w:color="auto"/>
      </w:divBdr>
    </w:div>
    <w:div w:id="6665283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37738542">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382254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e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9.emf"/><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27.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image" Target="media/image15.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2.e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image" Target="media/image26.wmf"/><Relationship Id="rId58" Type="http://schemas.openxmlformats.org/officeDocument/2006/relationships/oleObject" Target="embeddings/oleObject22.bin"/><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1.e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4.emf"/><Relationship Id="rId57" Type="http://schemas.openxmlformats.org/officeDocument/2006/relationships/image" Target="media/image28.wmf"/><Relationship Id="rId61"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6.wmf"/><Relationship Id="rId44" Type="http://schemas.openxmlformats.org/officeDocument/2006/relationships/image" Target="media/image22.wmf"/><Relationship Id="rId52" Type="http://schemas.openxmlformats.org/officeDocument/2006/relationships/oleObject" Target="embeddings/oleObject19.bin"/><Relationship Id="rId60" Type="http://schemas.openxmlformats.org/officeDocument/2006/relationships/oleObject" Target="embeddings/oleObject23.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10.emf"/><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image" Target="media/image21.e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29.wmf"/><Relationship Id="rId67"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B7D97-FF27-4911-B22F-22C8CAB6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3371</Words>
  <Characters>19218</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2</cp:revision>
  <cp:lastPrinted>2012-03-15T10:36:00Z</cp:lastPrinted>
  <dcterms:created xsi:type="dcterms:W3CDTF">2017-03-29T05:55:00Z</dcterms:created>
  <dcterms:modified xsi:type="dcterms:W3CDTF">2017-03-29T05:55:00Z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77BEB808FDFCEF14D1299ECBE5D0C04FEF22E47B94F4FA3FE7C7569BD994542B</vt:lpwstr>
  </property>
  <property fmtid="{D5CDD505-2E9C-101B-9397-08002B2CF9AE}" pid="2" name="NSCPROP">
    <vt:lpwstr>NSCCustomProperty</vt:lpwstr>
  </property>
  <property fmtid="{D5CDD505-2E9C-101B-9397-08002B2CF9AE}" pid="3" name="NSCPROP_SA">
    <vt:lpwstr>C:\mySingle\TEMP\R1-1705324 RACH preamble design_v2_YJ _clean.docx</vt:lpwstr>
  </property>
</Properties>
</file>